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0FE" w:rsidRDefault="00A65767">
      <w:pPr>
        <w:tabs>
          <w:tab w:val="left" w:pos="5245"/>
        </w:tabs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95325" cy="63690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3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30FE" w:rsidRDefault="009830FE">
      <w:pPr>
        <w:tabs>
          <w:tab w:val="left" w:pos="5245"/>
        </w:tabs>
        <w:jc w:val="center"/>
        <w:rPr>
          <w:rFonts w:ascii="Arial" w:hAnsi="Arial" w:cs="Arial"/>
          <w:b/>
          <w:bCs/>
          <w:sz w:val="24"/>
          <w:szCs w:val="22"/>
        </w:rPr>
      </w:pPr>
    </w:p>
    <w:p w:rsidR="009830FE" w:rsidRPr="00804C91" w:rsidRDefault="009830FE">
      <w:pPr>
        <w:pStyle w:val="2"/>
        <w:rPr>
          <w:rFonts w:ascii="Times New Roman" w:hAnsi="Times New Roman" w:cs="Times New Roman"/>
        </w:rPr>
      </w:pPr>
      <w:r w:rsidRPr="00804C91">
        <w:rPr>
          <w:rFonts w:ascii="Times New Roman" w:hAnsi="Times New Roman" w:cs="Times New Roman"/>
        </w:rPr>
        <w:t>МИНИСТЕРСТВО ОБЩЕГО И ПРОФЕССИОНАЛЬНОГО ОБРАЗОВАНИЯ</w:t>
      </w:r>
    </w:p>
    <w:p w:rsidR="009830FE" w:rsidRPr="00804C91" w:rsidRDefault="009830FE">
      <w:pPr>
        <w:jc w:val="center"/>
      </w:pPr>
      <w:r w:rsidRPr="00804C91">
        <w:rPr>
          <w:b/>
          <w:bCs/>
          <w:sz w:val="24"/>
          <w:szCs w:val="24"/>
        </w:rPr>
        <w:t>РОСТОВСКОЙ ОБЛАСТИ</w:t>
      </w:r>
    </w:p>
    <w:p w:rsidR="009830FE" w:rsidRDefault="009830FE">
      <w:pPr>
        <w:rPr>
          <w:sz w:val="22"/>
        </w:rPr>
      </w:pPr>
    </w:p>
    <w:p w:rsidR="009830FE" w:rsidRDefault="009830FE">
      <w:pPr>
        <w:jc w:val="center"/>
      </w:pPr>
      <w:r>
        <w:rPr>
          <w:b/>
          <w:bCs/>
          <w:sz w:val="36"/>
          <w:szCs w:val="36"/>
        </w:rPr>
        <w:t>ПРИКАЗ</w:t>
      </w:r>
    </w:p>
    <w:p w:rsidR="009830FE" w:rsidRPr="00C030EC" w:rsidRDefault="00135DC1">
      <w:pPr>
        <w:jc w:val="center"/>
        <w:rPr>
          <w:sz w:val="24"/>
          <w:szCs w:val="24"/>
          <w:u w:val="single"/>
        </w:rPr>
      </w:pPr>
      <w:r w:rsidRPr="00C030EC">
        <w:rPr>
          <w:sz w:val="24"/>
          <w:szCs w:val="22"/>
          <w:u w:val="single"/>
        </w:rPr>
        <w:t>20</w:t>
      </w:r>
      <w:r w:rsidRPr="00135DC1">
        <w:rPr>
          <w:sz w:val="24"/>
          <w:szCs w:val="22"/>
          <w:u w:val="single"/>
        </w:rPr>
        <w:t>.10.2014</w:t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B37F7F">
        <w:rPr>
          <w:sz w:val="24"/>
        </w:rPr>
        <w:tab/>
      </w:r>
      <w:r w:rsidR="009830FE">
        <w:rPr>
          <w:sz w:val="24"/>
        </w:rPr>
        <w:tab/>
      </w:r>
      <w:r w:rsidR="009830FE">
        <w:rPr>
          <w:sz w:val="24"/>
        </w:rPr>
        <w:tab/>
      </w:r>
      <w:r w:rsidR="009830FE" w:rsidRPr="00135DC1">
        <w:rPr>
          <w:sz w:val="24"/>
          <w:szCs w:val="24"/>
          <w:u w:val="single"/>
        </w:rPr>
        <w:t>№</w:t>
      </w:r>
      <w:r w:rsidRPr="00C030EC">
        <w:rPr>
          <w:sz w:val="24"/>
          <w:u w:val="single"/>
        </w:rPr>
        <w:t>666</w:t>
      </w:r>
    </w:p>
    <w:p w:rsidR="009830FE" w:rsidRDefault="009830FE">
      <w:pPr>
        <w:jc w:val="center"/>
        <w:rPr>
          <w:rFonts w:ascii="Arial" w:hAnsi="Arial" w:cs="Arial"/>
          <w:sz w:val="12"/>
          <w:szCs w:val="12"/>
        </w:rPr>
      </w:pPr>
    </w:p>
    <w:p w:rsidR="009830FE" w:rsidRPr="00804C91" w:rsidRDefault="009830FE">
      <w:pPr>
        <w:jc w:val="center"/>
      </w:pPr>
      <w:r w:rsidRPr="00804C91">
        <w:rPr>
          <w:sz w:val="22"/>
          <w:szCs w:val="22"/>
        </w:rPr>
        <w:t>г. Ростов-на-Дону</w:t>
      </w:r>
    </w:p>
    <w:p w:rsidR="009830FE" w:rsidRDefault="009830FE">
      <w:pPr>
        <w:pStyle w:val="a7"/>
      </w:pPr>
    </w:p>
    <w:p w:rsidR="009830FE" w:rsidRDefault="009830FE">
      <w:pPr>
        <w:pStyle w:val="a7"/>
      </w:pPr>
    </w:p>
    <w:p w:rsidR="00CC4926" w:rsidRPr="00410C73" w:rsidRDefault="00410C73" w:rsidP="00C35817">
      <w:pPr>
        <w:pStyle w:val="1"/>
        <w:spacing w:before="0" w:line="259" w:lineRule="auto"/>
        <w:ind w:right="5330" w:firstLine="0"/>
        <w:rPr>
          <w:sz w:val="24"/>
        </w:rPr>
      </w:pPr>
      <w:r w:rsidRPr="00410C73">
        <w:rPr>
          <w:sz w:val="24"/>
        </w:rPr>
        <w:t>О</w:t>
      </w:r>
      <w:r w:rsidR="00016CEA">
        <w:rPr>
          <w:sz w:val="24"/>
        </w:rPr>
        <w:t xml:space="preserve">б утверждении персонального состава рабочей группы по подготовке к проведению единого </w:t>
      </w:r>
      <w:r w:rsidR="00E312D9">
        <w:rPr>
          <w:sz w:val="24"/>
        </w:rPr>
        <w:t>государственного экзамена в 201</w:t>
      </w:r>
      <w:r w:rsidR="00E312D9" w:rsidRPr="00E312D9">
        <w:rPr>
          <w:sz w:val="24"/>
        </w:rPr>
        <w:t>5</w:t>
      </w:r>
      <w:r w:rsidR="00016CEA">
        <w:rPr>
          <w:sz w:val="24"/>
        </w:rPr>
        <w:t xml:space="preserve"> году на территории Ростовской области</w:t>
      </w:r>
    </w:p>
    <w:p w:rsidR="00CC4926" w:rsidRDefault="00CC4926" w:rsidP="00CC4926">
      <w:pPr>
        <w:pStyle w:val="1"/>
        <w:spacing w:before="0" w:line="259" w:lineRule="auto"/>
      </w:pPr>
    </w:p>
    <w:p w:rsidR="009830FE" w:rsidRDefault="00016CEA" w:rsidP="001B37C2">
      <w:pPr>
        <w:pStyle w:val="1"/>
        <w:spacing w:before="0" w:line="259" w:lineRule="auto"/>
      </w:pPr>
      <w:r>
        <w:t>В целях повышения эффективности проведени</w:t>
      </w:r>
      <w:r w:rsidR="00AC54DE">
        <w:t>я</w:t>
      </w:r>
      <w:r>
        <w:t xml:space="preserve"> единого </w:t>
      </w:r>
      <w:r w:rsidR="00E312D9">
        <w:t>государственного экзамена в 201</w:t>
      </w:r>
      <w:r w:rsidR="00E312D9" w:rsidRPr="00E312D9">
        <w:t>5</w:t>
      </w:r>
      <w:r>
        <w:t xml:space="preserve"> году на территории </w:t>
      </w:r>
      <w:r w:rsidR="00AC54DE">
        <w:t xml:space="preserve">Ростовской </w:t>
      </w:r>
      <w:r>
        <w:t>области</w:t>
      </w:r>
    </w:p>
    <w:p w:rsidR="00DA5229" w:rsidRDefault="00DA5229" w:rsidP="00DA5229"/>
    <w:p w:rsidR="009830FE" w:rsidRDefault="009830FE">
      <w:pPr>
        <w:pStyle w:val="a6"/>
        <w:spacing w:line="312" w:lineRule="auto"/>
        <w:ind w:firstLine="0"/>
        <w:jc w:val="center"/>
      </w:pPr>
      <w:r>
        <w:t>ПРИКАЗЫВАЮ:</w:t>
      </w:r>
    </w:p>
    <w:p w:rsidR="00E312D9" w:rsidRPr="00E312D9" w:rsidRDefault="00016CEA" w:rsidP="00E312D9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</w:pPr>
      <w:r>
        <w:t xml:space="preserve">Утвердить персональный состав рабочей группы по подготовке </w:t>
      </w:r>
      <w:r w:rsidR="00AC54DE">
        <w:t xml:space="preserve">к </w:t>
      </w:r>
      <w:r>
        <w:t>проведени</w:t>
      </w:r>
      <w:r w:rsidR="00AC54DE">
        <w:t>ю</w:t>
      </w:r>
      <w:r>
        <w:t xml:space="preserve"> единого </w:t>
      </w:r>
      <w:r w:rsidR="00E312D9">
        <w:t>государственного экзамена в 201</w:t>
      </w:r>
      <w:r w:rsidR="00E312D9" w:rsidRPr="00E312D9">
        <w:t>5</w:t>
      </w:r>
      <w:r>
        <w:t xml:space="preserve"> году на территории Ростовской области</w:t>
      </w:r>
      <w:r w:rsidR="00DD3F69">
        <w:t xml:space="preserve"> (приложение)</w:t>
      </w:r>
      <w:r>
        <w:t>.</w:t>
      </w:r>
    </w:p>
    <w:p w:rsidR="002F66AD" w:rsidRDefault="00016CEA" w:rsidP="00E312D9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</w:pPr>
      <w:r>
        <w:t xml:space="preserve">Сектору мониторинга и обеспечения проведения государственной итоговой аттестации обучающихся (В.В. Тарасов) </w:t>
      </w:r>
      <w:r w:rsidR="00E312D9" w:rsidRPr="00E312D9">
        <w:rPr>
          <w:bCs/>
        </w:rPr>
        <w:t xml:space="preserve">в течение пяти дней </w:t>
      </w:r>
      <w:proofErr w:type="gramStart"/>
      <w:r w:rsidR="00E312D9" w:rsidRPr="00E312D9">
        <w:rPr>
          <w:bCs/>
        </w:rPr>
        <w:t>с даты подписания</w:t>
      </w:r>
      <w:proofErr w:type="gramEnd"/>
      <w:r w:rsidR="00E312D9" w:rsidRPr="00E312D9">
        <w:rPr>
          <w:bCs/>
        </w:rPr>
        <w:t xml:space="preserve"> разместить настоящий приказ на официальном сайте минобразования Ростовской области в информационно-телекоммуникационной сети «Интернет».</w:t>
      </w:r>
      <w:r>
        <w:t xml:space="preserve"> </w:t>
      </w:r>
    </w:p>
    <w:p w:rsidR="009830FE" w:rsidRDefault="009830FE" w:rsidP="00294D57">
      <w:pPr>
        <w:pStyle w:val="a6"/>
        <w:numPr>
          <w:ilvl w:val="0"/>
          <w:numId w:val="6"/>
        </w:numPr>
        <w:tabs>
          <w:tab w:val="left" w:pos="851"/>
        </w:tabs>
        <w:ind w:left="0" w:firstLine="567"/>
        <w:jc w:val="both"/>
      </w:pPr>
      <w:r w:rsidRPr="00554B80">
        <w:rPr>
          <w:bCs/>
        </w:rPr>
        <w:t xml:space="preserve">Контроль исполнения настоящего приказа </w:t>
      </w:r>
      <w:r w:rsidR="00016CEA">
        <w:rPr>
          <w:bCs/>
        </w:rPr>
        <w:t>оставляю за собой</w:t>
      </w:r>
      <w:r w:rsidR="00294D57">
        <w:rPr>
          <w:bCs/>
        </w:rPr>
        <w:t>.</w:t>
      </w:r>
      <w:r w:rsidR="00294D57">
        <w:t xml:space="preserve"> </w:t>
      </w:r>
    </w:p>
    <w:p w:rsidR="009830FE" w:rsidRDefault="009830FE">
      <w:pPr>
        <w:pStyle w:val="a6"/>
        <w:ind w:firstLine="567"/>
        <w:jc w:val="both"/>
      </w:pPr>
    </w:p>
    <w:p w:rsidR="009830FE" w:rsidRDefault="009830FE">
      <w:pPr>
        <w:pStyle w:val="a6"/>
        <w:ind w:firstLine="567"/>
        <w:jc w:val="both"/>
      </w:pPr>
    </w:p>
    <w:p w:rsidR="004F0EEE" w:rsidRDefault="004F0EEE">
      <w:pPr>
        <w:pStyle w:val="a6"/>
        <w:ind w:firstLine="567"/>
        <w:jc w:val="both"/>
      </w:pPr>
    </w:p>
    <w:p w:rsidR="009830FE" w:rsidRDefault="00092A5F" w:rsidP="00A65767">
      <w:pPr>
        <w:pStyle w:val="a6"/>
        <w:ind w:firstLine="567"/>
        <w:jc w:val="center"/>
      </w:pPr>
      <w:proofErr w:type="spellStart"/>
      <w:r>
        <w:t>И.о</w:t>
      </w:r>
      <w:proofErr w:type="spellEnd"/>
      <w:r>
        <w:t xml:space="preserve">. </w:t>
      </w:r>
      <w:proofErr w:type="gramStart"/>
      <w:r>
        <w:t>м</w:t>
      </w:r>
      <w:r w:rsidR="009830FE">
        <w:t>инистр</w:t>
      </w:r>
      <w:proofErr w:type="gramEnd"/>
      <w:r w:rsidR="009830FE">
        <w:tab/>
      </w:r>
      <w:r>
        <w:t>а</w:t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9830FE">
        <w:tab/>
      </w:r>
      <w:r w:rsidR="009830FE">
        <w:tab/>
      </w:r>
      <w:r>
        <w:t>А.А. Паршина</w:t>
      </w:r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9830FE" w:rsidRDefault="009830FE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8D6ADC" w:rsidRDefault="008D6ADC">
      <w:pPr>
        <w:pStyle w:val="a6"/>
        <w:jc w:val="both"/>
      </w:pPr>
    </w:p>
    <w:p w:rsidR="00E312D9" w:rsidRPr="00DF59A2" w:rsidRDefault="00E312D9">
      <w:pPr>
        <w:pStyle w:val="a6"/>
        <w:jc w:val="both"/>
      </w:pPr>
    </w:p>
    <w:p w:rsidR="00A65767" w:rsidRDefault="009830FE">
      <w:pPr>
        <w:pStyle w:val="a3"/>
        <w:tabs>
          <w:tab w:val="clear" w:pos="4153"/>
          <w:tab w:val="clear" w:pos="8306"/>
        </w:tabs>
      </w:pPr>
      <w:r>
        <w:t xml:space="preserve">Приказ подготовлен </w:t>
      </w:r>
      <w:r w:rsidR="00E51393">
        <w:t xml:space="preserve">сектором </w:t>
      </w:r>
      <w:r w:rsidR="00A65767">
        <w:t xml:space="preserve">мониторинга и обеспечения </w:t>
      </w:r>
    </w:p>
    <w:p w:rsidR="00E51393" w:rsidRDefault="00D4781D">
      <w:pPr>
        <w:pStyle w:val="a3"/>
        <w:tabs>
          <w:tab w:val="clear" w:pos="4153"/>
          <w:tab w:val="clear" w:pos="8306"/>
        </w:tabs>
      </w:pPr>
      <w:r>
        <w:t>проведения государственной итоговой</w:t>
      </w:r>
      <w:r w:rsidR="00A65767">
        <w:t xml:space="preserve"> аттестации</w:t>
      </w:r>
      <w:r w:rsidR="00E51393">
        <w:t xml:space="preserve"> </w:t>
      </w:r>
      <w:proofErr w:type="gramStart"/>
      <w:r w:rsidR="00A65767">
        <w:t>обучающихся</w:t>
      </w:r>
      <w:proofErr w:type="gramEnd"/>
      <w:r w:rsidR="00016CEA">
        <w:t>,</w:t>
      </w:r>
    </w:p>
    <w:p w:rsidR="00DA5229" w:rsidRDefault="00E51393">
      <w:pPr>
        <w:pStyle w:val="a3"/>
        <w:tabs>
          <w:tab w:val="clear" w:pos="4153"/>
          <w:tab w:val="clear" w:pos="8306"/>
        </w:tabs>
      </w:pPr>
      <w:r>
        <w:t>заведующий сектором В.В. Тарасов</w:t>
      </w:r>
    </w:p>
    <w:p w:rsidR="00016CEA" w:rsidRDefault="00016CEA">
      <w:pPr>
        <w:pStyle w:val="a3"/>
        <w:tabs>
          <w:tab w:val="clear" w:pos="4153"/>
          <w:tab w:val="clear" w:pos="8306"/>
        </w:tabs>
      </w:pPr>
    </w:p>
    <w:p w:rsidR="00016CEA" w:rsidRDefault="00016CEA">
      <w:pPr>
        <w:pStyle w:val="a3"/>
        <w:tabs>
          <w:tab w:val="clear" w:pos="4153"/>
          <w:tab w:val="clear" w:pos="8306"/>
        </w:tabs>
      </w:pPr>
    </w:p>
    <w:p w:rsidR="00AC54DE" w:rsidRDefault="00AC54DE" w:rsidP="00016CEA">
      <w:pPr>
        <w:pStyle w:val="a3"/>
        <w:tabs>
          <w:tab w:val="clear" w:pos="4153"/>
          <w:tab w:val="clear" w:pos="8306"/>
        </w:tabs>
        <w:jc w:val="right"/>
      </w:pPr>
    </w:p>
    <w:p w:rsidR="00016CEA" w:rsidRDefault="00016CEA" w:rsidP="00016CEA">
      <w:pPr>
        <w:pStyle w:val="a3"/>
        <w:tabs>
          <w:tab w:val="clear" w:pos="4153"/>
          <w:tab w:val="clear" w:pos="8306"/>
        </w:tabs>
        <w:jc w:val="right"/>
      </w:pPr>
      <w:r>
        <w:t>Приложение</w:t>
      </w:r>
    </w:p>
    <w:p w:rsidR="00426C91" w:rsidRDefault="00016CEA" w:rsidP="00E312D9">
      <w:pPr>
        <w:pStyle w:val="a3"/>
        <w:tabs>
          <w:tab w:val="clear" w:pos="4153"/>
          <w:tab w:val="clear" w:pos="8306"/>
        </w:tabs>
        <w:jc w:val="right"/>
      </w:pPr>
      <w:r>
        <w:t>к приказу минобразования Ростовской области</w:t>
      </w:r>
    </w:p>
    <w:p w:rsidR="00016CEA" w:rsidRDefault="00426C91" w:rsidP="00016CEA">
      <w:pPr>
        <w:pStyle w:val="a3"/>
        <w:tabs>
          <w:tab w:val="clear" w:pos="4153"/>
          <w:tab w:val="clear" w:pos="8306"/>
        </w:tabs>
        <w:jc w:val="right"/>
      </w:pPr>
      <w:r>
        <w:t xml:space="preserve">от </w:t>
      </w:r>
      <w:r w:rsidR="00C030EC">
        <w:t>20.10.2014</w:t>
      </w:r>
      <w:r>
        <w:t xml:space="preserve"> №</w:t>
      </w:r>
      <w:r w:rsidR="00C030EC">
        <w:t>666</w:t>
      </w:r>
    </w:p>
    <w:p w:rsidR="00016CEA" w:rsidRDefault="00016CEA" w:rsidP="00016CEA">
      <w:pPr>
        <w:pStyle w:val="a3"/>
        <w:tabs>
          <w:tab w:val="clear" w:pos="4153"/>
          <w:tab w:val="clear" w:pos="8306"/>
        </w:tabs>
        <w:jc w:val="right"/>
      </w:pPr>
    </w:p>
    <w:p w:rsidR="00426C91" w:rsidRDefault="00426C91" w:rsidP="00016CEA">
      <w:pPr>
        <w:pStyle w:val="a3"/>
        <w:tabs>
          <w:tab w:val="clear" w:pos="4153"/>
          <w:tab w:val="clear" w:pos="8306"/>
        </w:tabs>
        <w:jc w:val="right"/>
      </w:pPr>
    </w:p>
    <w:p w:rsidR="00426C91" w:rsidRDefault="00426C91" w:rsidP="00426C9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Состав </w:t>
      </w:r>
    </w:p>
    <w:p w:rsidR="00426C91" w:rsidRDefault="00426C91" w:rsidP="00E312D9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рабочей группы по подготовке к проведению единого </w:t>
      </w:r>
      <w:r w:rsidR="00E312D9">
        <w:rPr>
          <w:sz w:val="28"/>
          <w:szCs w:val="28"/>
        </w:rPr>
        <w:t>государственного экзамена в 201</w:t>
      </w:r>
      <w:r w:rsidR="00E312D9" w:rsidRPr="00E312D9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на территории Ростовской области</w:t>
      </w:r>
      <w:bookmarkStart w:id="0" w:name="_GoBack"/>
      <w:bookmarkEnd w:id="0"/>
    </w:p>
    <w:p w:rsidR="00426C91" w:rsidRDefault="00426C91" w:rsidP="00426C91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426C91" w:rsidRDefault="00426C91" w:rsidP="00426C91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D4781D" w:rsidRDefault="00D4781D" w:rsidP="00D4781D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Гуськов  И.А., </w:t>
      </w:r>
      <w:r w:rsidR="00E312D9">
        <w:rPr>
          <w:sz w:val="28"/>
          <w:szCs w:val="28"/>
        </w:rPr>
        <w:t xml:space="preserve">первый </w:t>
      </w:r>
      <w:r>
        <w:rPr>
          <w:sz w:val="28"/>
          <w:szCs w:val="28"/>
        </w:rPr>
        <w:t>заместитель Губернатора Ростовской облас</w:t>
      </w:r>
      <w:r w:rsidR="00E312D9">
        <w:rPr>
          <w:sz w:val="28"/>
          <w:szCs w:val="28"/>
        </w:rPr>
        <w:t>ти, председатель рабочей группы</w:t>
      </w:r>
      <w:r>
        <w:rPr>
          <w:sz w:val="28"/>
          <w:szCs w:val="28"/>
        </w:rPr>
        <w:t xml:space="preserve"> (по согласованию);</w:t>
      </w:r>
    </w:p>
    <w:p w:rsidR="00426C91" w:rsidRDefault="00426C91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Балина Л.В., министр общего и проф</w:t>
      </w:r>
      <w:r w:rsidR="00D4781D">
        <w:rPr>
          <w:sz w:val="28"/>
          <w:szCs w:val="28"/>
        </w:rPr>
        <w:t xml:space="preserve">ессионального образования Ростовской </w:t>
      </w:r>
      <w:r>
        <w:rPr>
          <w:sz w:val="28"/>
          <w:szCs w:val="28"/>
        </w:rPr>
        <w:t>области, заместитель председателя рабочей группы;</w:t>
      </w:r>
    </w:p>
    <w:p w:rsidR="00426C91" w:rsidRDefault="00426C91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Быковская Т. Ю., министр здраво</w:t>
      </w:r>
      <w:r w:rsidR="00E312D9">
        <w:rPr>
          <w:sz w:val="28"/>
          <w:szCs w:val="28"/>
        </w:rPr>
        <w:t xml:space="preserve">охранения Ростовской области, </w:t>
      </w:r>
      <w:r>
        <w:rPr>
          <w:sz w:val="28"/>
          <w:szCs w:val="28"/>
        </w:rPr>
        <w:t>член ра</w:t>
      </w:r>
      <w:r w:rsidR="00E312D9">
        <w:rPr>
          <w:sz w:val="28"/>
          <w:szCs w:val="28"/>
        </w:rPr>
        <w:t>бочей группы</w:t>
      </w:r>
      <w:r>
        <w:rPr>
          <w:sz w:val="28"/>
          <w:szCs w:val="28"/>
        </w:rPr>
        <w:t xml:space="preserve"> (по согласованию);</w:t>
      </w:r>
    </w:p>
    <w:p w:rsidR="00E312D9" w:rsidRDefault="00AC54DE" w:rsidP="00E312D9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Кулик Я.В., начальник отдела правовой работы министерства общего и профессионального образования Ростовской области, член рабочей группы;</w:t>
      </w:r>
    </w:p>
    <w:p w:rsidR="00E312D9" w:rsidRPr="00E312D9" w:rsidRDefault="00E312D9" w:rsidP="00E312D9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 w:rsidRPr="00E312D9">
        <w:rPr>
          <w:sz w:val="28"/>
          <w:szCs w:val="28"/>
        </w:rPr>
        <w:t xml:space="preserve">Панюшкин Ю.В., </w:t>
      </w:r>
      <w:proofErr w:type="spellStart"/>
      <w:r w:rsidRPr="00E312D9">
        <w:rPr>
          <w:sz w:val="28"/>
          <w:szCs w:val="28"/>
        </w:rPr>
        <w:t>и.о</w:t>
      </w:r>
      <w:proofErr w:type="spellEnd"/>
      <w:r w:rsidRPr="00E312D9">
        <w:rPr>
          <w:sz w:val="28"/>
          <w:szCs w:val="28"/>
        </w:rPr>
        <w:t xml:space="preserve">. начальника </w:t>
      </w:r>
      <w:r w:rsidRPr="00E312D9">
        <w:rPr>
          <w:sz w:val="28"/>
        </w:rPr>
        <w:t>филиала ФГУП «ГЦСС» Управления</w:t>
      </w:r>
      <w:r>
        <w:rPr>
          <w:sz w:val="28"/>
        </w:rPr>
        <w:t xml:space="preserve"> </w:t>
      </w:r>
      <w:r w:rsidRPr="00E312D9">
        <w:rPr>
          <w:sz w:val="28"/>
        </w:rPr>
        <w:t>специальной связи по Ростовской  области</w:t>
      </w:r>
      <w:r w:rsidR="00892690">
        <w:rPr>
          <w:sz w:val="28"/>
        </w:rPr>
        <w:t xml:space="preserve">, член  </w:t>
      </w:r>
      <w:r w:rsidR="00892690">
        <w:rPr>
          <w:sz w:val="28"/>
          <w:szCs w:val="28"/>
        </w:rPr>
        <w:t xml:space="preserve">рабочей группы                            </w:t>
      </w:r>
      <w:r w:rsidR="00892690">
        <w:rPr>
          <w:sz w:val="28"/>
        </w:rPr>
        <w:t>(по согласованию)</w:t>
      </w:r>
      <w:r>
        <w:rPr>
          <w:sz w:val="28"/>
        </w:rPr>
        <w:t>;</w:t>
      </w:r>
    </w:p>
    <w:p w:rsidR="00D4781D" w:rsidRDefault="00D4781D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Паршина А.А., заместитель министра общего и профессионального образования Ростовско</w:t>
      </w:r>
      <w:r w:rsidR="00E312D9">
        <w:rPr>
          <w:sz w:val="28"/>
          <w:szCs w:val="28"/>
        </w:rPr>
        <w:t>й области, член рабочей группы;</w:t>
      </w:r>
    </w:p>
    <w:p w:rsidR="00E312D9" w:rsidRDefault="00E312D9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Снежко Г.Е., директор государственного бюджетного учреждения Ростовской области «Ростовский областной центр обработки информации в сфере образования»</w:t>
      </w:r>
      <w:r w:rsidR="00892690">
        <w:rPr>
          <w:sz w:val="28"/>
          <w:szCs w:val="28"/>
        </w:rPr>
        <w:t>, член рабочей группы</w:t>
      </w:r>
      <w:r>
        <w:rPr>
          <w:sz w:val="28"/>
          <w:szCs w:val="28"/>
        </w:rPr>
        <w:t>;</w:t>
      </w:r>
    </w:p>
    <w:p w:rsidR="00AC54DE" w:rsidRPr="00892690" w:rsidRDefault="00AC54DE" w:rsidP="00892690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Тарасов В.В., заведующий сектором мониторинга и обеспечения проведения государственной итоговой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министерств</w:t>
      </w:r>
      <w:r w:rsidR="00D4781D">
        <w:rPr>
          <w:sz w:val="28"/>
          <w:szCs w:val="28"/>
        </w:rPr>
        <w:t>а</w:t>
      </w:r>
      <w:r>
        <w:rPr>
          <w:sz w:val="28"/>
          <w:szCs w:val="28"/>
        </w:rPr>
        <w:t xml:space="preserve"> общего и профессионального образования Ростовской области, член рабочей</w:t>
      </w:r>
      <w:r w:rsidR="00892690">
        <w:rPr>
          <w:sz w:val="28"/>
          <w:szCs w:val="28"/>
        </w:rPr>
        <w:t xml:space="preserve"> </w:t>
      </w:r>
      <w:r w:rsidRPr="00892690">
        <w:rPr>
          <w:sz w:val="28"/>
          <w:szCs w:val="28"/>
        </w:rPr>
        <w:t>группы;</w:t>
      </w:r>
    </w:p>
    <w:p w:rsidR="00AC54DE" w:rsidRDefault="00AC54DE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Тишкунов</w:t>
      </w:r>
      <w:proofErr w:type="spellEnd"/>
      <w:r>
        <w:rPr>
          <w:sz w:val="28"/>
          <w:szCs w:val="28"/>
        </w:rPr>
        <w:t xml:space="preserve"> И.А., заместитель начальника (по охране общественного порядка) Главного управления МВД России по Ростовской области, член рабочей группы (по согласованию);</w:t>
      </w:r>
    </w:p>
    <w:p w:rsidR="00AC54DE" w:rsidRDefault="00892690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Толстик</w:t>
      </w:r>
      <w:proofErr w:type="spellEnd"/>
      <w:r>
        <w:rPr>
          <w:sz w:val="28"/>
          <w:szCs w:val="28"/>
        </w:rPr>
        <w:t xml:space="preserve"> Н.В., руководитель Р</w:t>
      </w:r>
      <w:r w:rsidR="00AC54DE">
        <w:rPr>
          <w:sz w:val="28"/>
          <w:szCs w:val="28"/>
        </w:rPr>
        <w:t xml:space="preserve">егиональной службы по надзору и контролю в сфере образования Ростовской области, член рабочей группы </w:t>
      </w:r>
      <w:r>
        <w:rPr>
          <w:sz w:val="28"/>
          <w:szCs w:val="28"/>
        </w:rPr>
        <w:t xml:space="preserve">                                 </w:t>
      </w:r>
      <w:r w:rsidR="00AC54DE">
        <w:rPr>
          <w:sz w:val="28"/>
          <w:szCs w:val="28"/>
        </w:rPr>
        <w:t>(по согласованию);</w:t>
      </w:r>
    </w:p>
    <w:p w:rsidR="00D4781D" w:rsidRDefault="00AC54DE" w:rsidP="00426C91">
      <w:pPr>
        <w:pStyle w:val="a3"/>
        <w:numPr>
          <w:ilvl w:val="0"/>
          <w:numId w:val="7"/>
        </w:numPr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Чубарова Л.Г., главный специалист сектора мониторинга и обеспечения проведения государственной итоговой аттестации министерства общего и профессионального образования Ростовской области, секретарь рабочей группы</w:t>
      </w:r>
      <w:r w:rsidR="00892690">
        <w:rPr>
          <w:sz w:val="28"/>
          <w:szCs w:val="28"/>
        </w:rPr>
        <w:t>.</w:t>
      </w:r>
    </w:p>
    <w:p w:rsidR="00AC54DE" w:rsidRPr="00426C91" w:rsidRDefault="00AC54DE" w:rsidP="00892690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sectPr w:rsidR="00AC54DE" w:rsidRPr="00426C91" w:rsidSect="00AC54DE">
      <w:headerReference w:type="default" r:id="rId9"/>
      <w:pgSz w:w="11907" w:h="16840" w:code="9"/>
      <w:pgMar w:top="709" w:right="567" w:bottom="1134" w:left="147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A78" w:rsidRDefault="00494A78">
      <w:r>
        <w:separator/>
      </w:r>
    </w:p>
  </w:endnote>
  <w:endnote w:type="continuationSeparator" w:id="0">
    <w:p w:rsidR="00494A78" w:rsidRDefault="00494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A78" w:rsidRDefault="00494A78">
      <w:r>
        <w:separator/>
      </w:r>
    </w:p>
  </w:footnote>
  <w:footnote w:type="continuationSeparator" w:id="0">
    <w:p w:rsidR="00494A78" w:rsidRDefault="00494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12" w:rsidRDefault="00B94312">
    <w:pPr>
      <w:pStyle w:val="a3"/>
      <w:jc w:val="center"/>
      <w:rPr>
        <w:sz w:val="24"/>
        <w:szCs w:val="24"/>
      </w:rPr>
    </w:pPr>
    <w:r>
      <w:rPr>
        <w:sz w:val="24"/>
        <w:szCs w:val="24"/>
      </w:rPr>
      <w:t xml:space="preserve">- </w:t>
    </w:r>
    <w:r w:rsidR="0089383A">
      <w:rPr>
        <w:rStyle w:val="a5"/>
      </w:rPr>
      <w:fldChar w:fldCharType="begin"/>
    </w:r>
    <w:r>
      <w:rPr>
        <w:rStyle w:val="a5"/>
      </w:rPr>
      <w:instrText xml:space="preserve"> PAGE </w:instrText>
    </w:r>
    <w:r w:rsidR="0089383A">
      <w:rPr>
        <w:rStyle w:val="a5"/>
      </w:rPr>
      <w:fldChar w:fldCharType="separate"/>
    </w:r>
    <w:r w:rsidR="00C030EC">
      <w:rPr>
        <w:rStyle w:val="a5"/>
        <w:noProof/>
      </w:rPr>
      <w:t>2</w:t>
    </w:r>
    <w:r w:rsidR="0089383A">
      <w:rPr>
        <w:rStyle w:val="a5"/>
      </w:rPr>
      <w:fldChar w:fldCharType="end"/>
    </w:r>
    <w:r>
      <w:rPr>
        <w:rStyle w:val="a5"/>
      </w:rPr>
      <w:t xml:space="preserve"> -</w:t>
    </w:r>
  </w:p>
  <w:p w:rsidR="00B94312" w:rsidRDefault="00B94312">
    <w:pPr>
      <w:pStyle w:val="a3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C39"/>
    <w:multiLevelType w:val="multilevel"/>
    <w:tmpl w:val="82B831B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2404681F"/>
    <w:multiLevelType w:val="hybridMultilevel"/>
    <w:tmpl w:val="B7443F0C"/>
    <w:lvl w:ilvl="0" w:tplc="C7D6D2FC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3E741BD0"/>
    <w:multiLevelType w:val="hybridMultilevel"/>
    <w:tmpl w:val="90FA5814"/>
    <w:lvl w:ilvl="0" w:tplc="8BFA729E">
      <w:start w:val="1"/>
      <w:numFmt w:val="decimal"/>
      <w:lvlText w:val="%1."/>
      <w:lvlJc w:val="left"/>
      <w:pPr>
        <w:tabs>
          <w:tab w:val="num" w:pos="5747"/>
        </w:tabs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5BA92756"/>
    <w:multiLevelType w:val="singleLevel"/>
    <w:tmpl w:val="AEBAC5BE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4">
    <w:nsid w:val="61572276"/>
    <w:multiLevelType w:val="hybridMultilevel"/>
    <w:tmpl w:val="87008BAA"/>
    <w:lvl w:ilvl="0" w:tplc="A5BCB992">
      <w:start w:val="7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61717B7F"/>
    <w:multiLevelType w:val="hybridMultilevel"/>
    <w:tmpl w:val="8E1AFAA8"/>
    <w:lvl w:ilvl="0" w:tplc="DCCACB3E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46261"/>
    <w:multiLevelType w:val="hybridMultilevel"/>
    <w:tmpl w:val="4C782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25803"/>
    <w:multiLevelType w:val="singleLevel"/>
    <w:tmpl w:val="9E548E0C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26C91"/>
    <w:rsid w:val="0001116A"/>
    <w:rsid w:val="00016CEA"/>
    <w:rsid w:val="00020C86"/>
    <w:rsid w:val="0002253C"/>
    <w:rsid w:val="0004447A"/>
    <w:rsid w:val="00064757"/>
    <w:rsid w:val="000762C5"/>
    <w:rsid w:val="00091CB0"/>
    <w:rsid w:val="00092A5F"/>
    <w:rsid w:val="000B2E22"/>
    <w:rsid w:val="000E507D"/>
    <w:rsid w:val="00112654"/>
    <w:rsid w:val="00135DC1"/>
    <w:rsid w:val="001450F6"/>
    <w:rsid w:val="0016286F"/>
    <w:rsid w:val="001667F1"/>
    <w:rsid w:val="001754F0"/>
    <w:rsid w:val="001A70F6"/>
    <w:rsid w:val="001B1B48"/>
    <w:rsid w:val="001B37C2"/>
    <w:rsid w:val="001B66F4"/>
    <w:rsid w:val="001F446B"/>
    <w:rsid w:val="001F623A"/>
    <w:rsid w:val="00210DAD"/>
    <w:rsid w:val="0022358D"/>
    <w:rsid w:val="00227F9D"/>
    <w:rsid w:val="0023174D"/>
    <w:rsid w:val="0024062A"/>
    <w:rsid w:val="00240756"/>
    <w:rsid w:val="0024589A"/>
    <w:rsid w:val="00250AA6"/>
    <w:rsid w:val="0026070E"/>
    <w:rsid w:val="00294D57"/>
    <w:rsid w:val="002B4089"/>
    <w:rsid w:val="002B40A5"/>
    <w:rsid w:val="002F4A95"/>
    <w:rsid w:val="002F66AD"/>
    <w:rsid w:val="0032453F"/>
    <w:rsid w:val="00327CD9"/>
    <w:rsid w:val="00331A6F"/>
    <w:rsid w:val="0036244E"/>
    <w:rsid w:val="00362AA7"/>
    <w:rsid w:val="003A32C2"/>
    <w:rsid w:val="003A3E15"/>
    <w:rsid w:val="003A45D9"/>
    <w:rsid w:val="003B162C"/>
    <w:rsid w:val="00410C73"/>
    <w:rsid w:val="00426C91"/>
    <w:rsid w:val="00480357"/>
    <w:rsid w:val="00490D67"/>
    <w:rsid w:val="00494A78"/>
    <w:rsid w:val="00497B48"/>
    <w:rsid w:val="004A01D8"/>
    <w:rsid w:val="004B2D43"/>
    <w:rsid w:val="004D59B2"/>
    <w:rsid w:val="004F0A62"/>
    <w:rsid w:val="004F0EEE"/>
    <w:rsid w:val="00511429"/>
    <w:rsid w:val="00524A4F"/>
    <w:rsid w:val="00554B80"/>
    <w:rsid w:val="00555BC7"/>
    <w:rsid w:val="005A53DF"/>
    <w:rsid w:val="005E156A"/>
    <w:rsid w:val="00617FDD"/>
    <w:rsid w:val="00633B9E"/>
    <w:rsid w:val="006366D4"/>
    <w:rsid w:val="00640E1D"/>
    <w:rsid w:val="006438FC"/>
    <w:rsid w:val="00656570"/>
    <w:rsid w:val="00661AB7"/>
    <w:rsid w:val="00692A63"/>
    <w:rsid w:val="006F7C4E"/>
    <w:rsid w:val="007031FB"/>
    <w:rsid w:val="00720083"/>
    <w:rsid w:val="00724A90"/>
    <w:rsid w:val="00730813"/>
    <w:rsid w:val="00746DB1"/>
    <w:rsid w:val="0074786F"/>
    <w:rsid w:val="00754E55"/>
    <w:rsid w:val="00787F9A"/>
    <w:rsid w:val="00790B0D"/>
    <w:rsid w:val="007967F9"/>
    <w:rsid w:val="007A075B"/>
    <w:rsid w:val="007A51ED"/>
    <w:rsid w:val="007B5037"/>
    <w:rsid w:val="007D4B76"/>
    <w:rsid w:val="007D6B0C"/>
    <w:rsid w:val="007D7A71"/>
    <w:rsid w:val="007E67CC"/>
    <w:rsid w:val="00804C91"/>
    <w:rsid w:val="008059FF"/>
    <w:rsid w:val="00817510"/>
    <w:rsid w:val="0082601E"/>
    <w:rsid w:val="008431C4"/>
    <w:rsid w:val="00844A76"/>
    <w:rsid w:val="0084617F"/>
    <w:rsid w:val="00851066"/>
    <w:rsid w:val="00863B71"/>
    <w:rsid w:val="00871BA4"/>
    <w:rsid w:val="00892690"/>
    <w:rsid w:val="0089383A"/>
    <w:rsid w:val="008943A0"/>
    <w:rsid w:val="00895855"/>
    <w:rsid w:val="008A03D0"/>
    <w:rsid w:val="008C08E7"/>
    <w:rsid w:val="008D3B84"/>
    <w:rsid w:val="008D6ADC"/>
    <w:rsid w:val="009121F9"/>
    <w:rsid w:val="009125BA"/>
    <w:rsid w:val="00913473"/>
    <w:rsid w:val="00922452"/>
    <w:rsid w:val="0096010D"/>
    <w:rsid w:val="00975F41"/>
    <w:rsid w:val="00981BE7"/>
    <w:rsid w:val="009830FE"/>
    <w:rsid w:val="00996511"/>
    <w:rsid w:val="009A1C4F"/>
    <w:rsid w:val="009B34CF"/>
    <w:rsid w:val="009B4803"/>
    <w:rsid w:val="009C7C81"/>
    <w:rsid w:val="009D4A4A"/>
    <w:rsid w:val="009D7A59"/>
    <w:rsid w:val="009F2BAB"/>
    <w:rsid w:val="009F3578"/>
    <w:rsid w:val="00A15ED8"/>
    <w:rsid w:val="00A16187"/>
    <w:rsid w:val="00A211DB"/>
    <w:rsid w:val="00A50AA5"/>
    <w:rsid w:val="00A51687"/>
    <w:rsid w:val="00A65767"/>
    <w:rsid w:val="00A77AF2"/>
    <w:rsid w:val="00A81A0C"/>
    <w:rsid w:val="00A90E2F"/>
    <w:rsid w:val="00AA71FB"/>
    <w:rsid w:val="00AB75A4"/>
    <w:rsid w:val="00AC54DE"/>
    <w:rsid w:val="00AC5A97"/>
    <w:rsid w:val="00AE21E7"/>
    <w:rsid w:val="00AE59E4"/>
    <w:rsid w:val="00AF3D05"/>
    <w:rsid w:val="00B331EB"/>
    <w:rsid w:val="00B37F7F"/>
    <w:rsid w:val="00B42EDF"/>
    <w:rsid w:val="00B53018"/>
    <w:rsid w:val="00B81090"/>
    <w:rsid w:val="00B94312"/>
    <w:rsid w:val="00B9479B"/>
    <w:rsid w:val="00B96291"/>
    <w:rsid w:val="00BA2199"/>
    <w:rsid w:val="00BC548A"/>
    <w:rsid w:val="00BE036B"/>
    <w:rsid w:val="00BF587C"/>
    <w:rsid w:val="00C030EC"/>
    <w:rsid w:val="00C17549"/>
    <w:rsid w:val="00C35817"/>
    <w:rsid w:val="00C406A5"/>
    <w:rsid w:val="00C436F2"/>
    <w:rsid w:val="00C6159D"/>
    <w:rsid w:val="00C6771D"/>
    <w:rsid w:val="00CC4926"/>
    <w:rsid w:val="00CD28BA"/>
    <w:rsid w:val="00CD4D75"/>
    <w:rsid w:val="00CE39DC"/>
    <w:rsid w:val="00CE4DCB"/>
    <w:rsid w:val="00D043CD"/>
    <w:rsid w:val="00D35AE9"/>
    <w:rsid w:val="00D404C5"/>
    <w:rsid w:val="00D40E93"/>
    <w:rsid w:val="00D42BEC"/>
    <w:rsid w:val="00D430B1"/>
    <w:rsid w:val="00D43AEC"/>
    <w:rsid w:val="00D4781D"/>
    <w:rsid w:val="00D50B08"/>
    <w:rsid w:val="00D5580D"/>
    <w:rsid w:val="00D57A2D"/>
    <w:rsid w:val="00D71599"/>
    <w:rsid w:val="00D80FD5"/>
    <w:rsid w:val="00DA41D5"/>
    <w:rsid w:val="00DA5229"/>
    <w:rsid w:val="00DA6D08"/>
    <w:rsid w:val="00DB3221"/>
    <w:rsid w:val="00DD3F69"/>
    <w:rsid w:val="00DE4338"/>
    <w:rsid w:val="00DF4D12"/>
    <w:rsid w:val="00DF59A2"/>
    <w:rsid w:val="00E252BC"/>
    <w:rsid w:val="00E312D9"/>
    <w:rsid w:val="00E3632E"/>
    <w:rsid w:val="00E369D7"/>
    <w:rsid w:val="00E44EA2"/>
    <w:rsid w:val="00E51393"/>
    <w:rsid w:val="00E8152D"/>
    <w:rsid w:val="00EC20AC"/>
    <w:rsid w:val="00EC41F0"/>
    <w:rsid w:val="00EC69D7"/>
    <w:rsid w:val="00EE0CF3"/>
    <w:rsid w:val="00EE6324"/>
    <w:rsid w:val="00F05940"/>
    <w:rsid w:val="00F84C01"/>
    <w:rsid w:val="00FE10A2"/>
    <w:rsid w:val="00FE426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36B"/>
  </w:style>
  <w:style w:type="paragraph" w:styleId="1">
    <w:name w:val="heading 1"/>
    <w:basedOn w:val="a"/>
    <w:next w:val="a"/>
    <w:qFormat/>
    <w:rsid w:val="00BE036B"/>
    <w:pPr>
      <w:keepNext/>
      <w:tabs>
        <w:tab w:val="left" w:pos="6804"/>
      </w:tabs>
      <w:spacing w:before="240" w:line="260" w:lineRule="auto"/>
      <w:ind w:firstLine="709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BE036B"/>
    <w:pPr>
      <w:keepNext/>
      <w:tabs>
        <w:tab w:val="left" w:pos="5245"/>
      </w:tabs>
      <w:ind w:left="-284" w:right="-142"/>
      <w:jc w:val="center"/>
      <w:outlineLvl w:val="1"/>
    </w:pPr>
    <w:rPr>
      <w:rFonts w:ascii="Arial" w:hAnsi="Arial" w:cs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E036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BE036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E036B"/>
  </w:style>
  <w:style w:type="paragraph" w:styleId="a6">
    <w:name w:val="Body Text Indent"/>
    <w:basedOn w:val="a"/>
    <w:rsid w:val="00BE036B"/>
    <w:pPr>
      <w:ind w:firstLine="709"/>
    </w:pPr>
    <w:rPr>
      <w:sz w:val="28"/>
      <w:szCs w:val="28"/>
    </w:rPr>
  </w:style>
  <w:style w:type="paragraph" w:styleId="20">
    <w:name w:val="Body Text Indent 2"/>
    <w:basedOn w:val="a"/>
    <w:rsid w:val="00BE036B"/>
    <w:pPr>
      <w:spacing w:before="240" w:line="260" w:lineRule="auto"/>
      <w:ind w:firstLine="709"/>
      <w:jc w:val="both"/>
    </w:pPr>
    <w:rPr>
      <w:sz w:val="28"/>
    </w:rPr>
  </w:style>
  <w:style w:type="paragraph" w:styleId="a7">
    <w:name w:val="Body Text"/>
    <w:basedOn w:val="a"/>
    <w:rsid w:val="00BE036B"/>
    <w:pPr>
      <w:ind w:right="6124"/>
      <w:jc w:val="both"/>
    </w:pPr>
    <w:rPr>
      <w:sz w:val="28"/>
      <w:szCs w:val="28"/>
    </w:rPr>
  </w:style>
  <w:style w:type="paragraph" w:styleId="a8">
    <w:name w:val="Title"/>
    <w:basedOn w:val="a"/>
    <w:qFormat/>
    <w:rsid w:val="00BE036B"/>
    <w:pPr>
      <w:tabs>
        <w:tab w:val="left" w:pos="8820"/>
      </w:tabs>
      <w:jc w:val="center"/>
    </w:pPr>
    <w:rPr>
      <w:b/>
      <w:bCs/>
      <w:sz w:val="28"/>
      <w:szCs w:val="24"/>
    </w:rPr>
  </w:style>
  <w:style w:type="character" w:customStyle="1" w:styleId="a9">
    <w:name w:val="Цветовое выделение"/>
    <w:rsid w:val="00DA5229"/>
    <w:rPr>
      <w:b/>
      <w:bCs/>
      <w:color w:val="000080"/>
      <w:sz w:val="20"/>
      <w:szCs w:val="20"/>
    </w:rPr>
  </w:style>
  <w:style w:type="paragraph" w:customStyle="1" w:styleId="aa">
    <w:name w:val="Заголовок статьи"/>
    <w:basedOn w:val="a"/>
    <w:next w:val="a"/>
    <w:rsid w:val="00DA5229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b">
    <w:name w:val="Комментарий"/>
    <w:basedOn w:val="a"/>
    <w:next w:val="a"/>
    <w:rsid w:val="00DA5229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</w:rPr>
  </w:style>
  <w:style w:type="paragraph" w:styleId="ac">
    <w:name w:val="Balloon Text"/>
    <w:basedOn w:val="a"/>
    <w:link w:val="ad"/>
    <w:rsid w:val="00016C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016C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rasov_vv\Desktop\&#1096;&#1072;&#1073;&#1083;&#1086;&#1085;%20&#1087;&#1088;&#1080;&#1082;&#1072;&#1079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приказа</Template>
  <TotalTime>4209</TotalTime>
  <Pages>2</Pages>
  <Words>452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Планета Земля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tarasov_vv</dc:creator>
  <cp:lastModifiedBy>Кадач Татьяна Геннадьевна</cp:lastModifiedBy>
  <cp:revision>19</cp:revision>
  <cp:lastPrinted>2014-12-05T08:21:00Z</cp:lastPrinted>
  <dcterms:created xsi:type="dcterms:W3CDTF">2013-12-27T07:55:00Z</dcterms:created>
  <dcterms:modified xsi:type="dcterms:W3CDTF">2014-12-10T13:43:00Z</dcterms:modified>
</cp:coreProperties>
</file>