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F7A" w:rsidRPr="00AA4289" w:rsidRDefault="00777F7A" w:rsidP="00777F7A">
      <w:pPr>
        <w:pStyle w:val="70"/>
        <w:shd w:val="clear" w:color="auto" w:fill="auto"/>
        <w:rPr>
          <w:sz w:val="24"/>
          <w:szCs w:val="24"/>
        </w:rPr>
      </w:pPr>
      <w:bookmarkStart w:id="0" w:name="bookmark0"/>
      <w:r w:rsidRPr="00AA4289">
        <w:rPr>
          <w:sz w:val="24"/>
          <w:szCs w:val="24"/>
        </w:rPr>
        <w:t xml:space="preserve">Протокол № </w:t>
      </w:r>
      <w:r w:rsidR="002E6BFC">
        <w:rPr>
          <w:sz w:val="24"/>
          <w:szCs w:val="24"/>
        </w:rPr>
        <w:t>2</w:t>
      </w:r>
    </w:p>
    <w:p w:rsidR="00777F7A" w:rsidRPr="00AA4289" w:rsidRDefault="00777F7A" w:rsidP="00777F7A">
      <w:pPr>
        <w:pStyle w:val="30"/>
        <w:keepNext/>
        <w:keepLines/>
        <w:shd w:val="clear" w:color="auto" w:fill="auto"/>
        <w:tabs>
          <w:tab w:val="left" w:pos="1128"/>
        </w:tabs>
        <w:spacing w:line="240" w:lineRule="auto"/>
        <w:jc w:val="center"/>
        <w:rPr>
          <w:b/>
          <w:sz w:val="24"/>
          <w:szCs w:val="24"/>
        </w:rPr>
      </w:pPr>
      <w:r w:rsidRPr="00AA4289">
        <w:rPr>
          <w:b/>
          <w:sz w:val="24"/>
          <w:szCs w:val="24"/>
        </w:rPr>
        <w:t>заседания районной межведомственной комиссии по обеспечению своевременной выплаты заработной платы и деятельности направленной на снижение неформальной занятости населения Багаевского района, легализации «теневой» заработной платы, повышению собираемости страховых взносов во внебюджетные фонды</w:t>
      </w:r>
    </w:p>
    <w:p w:rsidR="00777F7A" w:rsidRPr="00AA4289" w:rsidRDefault="002E6BFC" w:rsidP="00777F7A">
      <w:pPr>
        <w:pStyle w:val="30"/>
        <w:keepNext/>
        <w:keepLines/>
        <w:shd w:val="clear" w:color="auto" w:fill="auto"/>
        <w:tabs>
          <w:tab w:val="left" w:pos="1128"/>
        </w:tabs>
        <w:ind w:right="120"/>
        <w:rPr>
          <w:sz w:val="24"/>
          <w:szCs w:val="24"/>
        </w:rPr>
      </w:pPr>
      <w:r>
        <w:rPr>
          <w:sz w:val="24"/>
          <w:szCs w:val="24"/>
        </w:rPr>
        <w:t>05</w:t>
      </w:r>
      <w:r w:rsidR="00777F7A" w:rsidRPr="00AA4289">
        <w:rPr>
          <w:sz w:val="24"/>
          <w:szCs w:val="24"/>
        </w:rPr>
        <w:t>.0</w:t>
      </w:r>
      <w:r>
        <w:rPr>
          <w:sz w:val="24"/>
          <w:szCs w:val="24"/>
        </w:rPr>
        <w:t>7</w:t>
      </w:r>
      <w:r w:rsidR="00777F7A" w:rsidRPr="00AA4289">
        <w:rPr>
          <w:sz w:val="24"/>
          <w:szCs w:val="24"/>
        </w:rPr>
        <w:t>.2017</w:t>
      </w:r>
      <w:r w:rsidR="00FA547F" w:rsidRPr="00AA4289">
        <w:rPr>
          <w:sz w:val="24"/>
          <w:szCs w:val="24"/>
        </w:rPr>
        <w:t xml:space="preserve">года </w:t>
      </w:r>
      <w:r w:rsidR="0060496D" w:rsidRPr="00AA4289">
        <w:rPr>
          <w:sz w:val="24"/>
          <w:szCs w:val="24"/>
        </w:rPr>
        <w:t xml:space="preserve">                                                                                                           </w:t>
      </w:r>
      <w:r w:rsidR="00AA4289">
        <w:rPr>
          <w:sz w:val="24"/>
          <w:szCs w:val="24"/>
        </w:rPr>
        <w:t xml:space="preserve">         </w:t>
      </w:r>
      <w:r w:rsidR="0060496D" w:rsidRPr="00AA4289">
        <w:rPr>
          <w:sz w:val="24"/>
          <w:szCs w:val="24"/>
        </w:rPr>
        <w:t>ст.Багаевская</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085"/>
        <w:gridCol w:w="7229"/>
      </w:tblGrid>
      <w:tr w:rsidR="0060496D" w:rsidRPr="00AA4289" w:rsidTr="00702F74">
        <w:trPr>
          <w:trHeight w:val="208"/>
        </w:trPr>
        <w:tc>
          <w:tcPr>
            <w:tcW w:w="3085" w:type="dxa"/>
          </w:tcPr>
          <w:bookmarkEnd w:id="0"/>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Шевцов</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Андрей Михайлович</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-Глава Администрации Багаевского района, председатель районной межведомственной комиссии.</w:t>
            </w:r>
          </w:p>
        </w:tc>
      </w:tr>
      <w:tr w:rsidR="0060496D" w:rsidRPr="00AA4289" w:rsidTr="0060496D">
        <w:trPr>
          <w:trHeight w:val="675"/>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Долганева</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Татьяна Владимировна</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-ведущий специалист отдела социально-экономического развития и торговли Администрации Багаевского района, секретарь комиссии</w:t>
            </w:r>
          </w:p>
        </w:tc>
      </w:tr>
      <w:tr w:rsidR="0060496D" w:rsidRPr="00AA4289" w:rsidTr="0060496D">
        <w:trPr>
          <w:trHeight w:val="285"/>
        </w:trPr>
        <w:tc>
          <w:tcPr>
            <w:tcW w:w="10314" w:type="dxa"/>
            <w:gridSpan w:val="2"/>
          </w:tcPr>
          <w:p w:rsidR="0060496D" w:rsidRPr="00AA4289" w:rsidRDefault="0060496D" w:rsidP="0060496D">
            <w:pPr>
              <w:jc w:val="center"/>
              <w:rPr>
                <w:rFonts w:ascii="Times New Roman" w:hAnsi="Times New Roman" w:cs="Times New Roman"/>
              </w:rPr>
            </w:pPr>
            <w:r w:rsidRPr="00AA4289">
              <w:rPr>
                <w:rFonts w:ascii="Times New Roman" w:hAnsi="Times New Roman" w:cs="Times New Roman"/>
              </w:rPr>
              <w:t>Члены комиссии</w:t>
            </w:r>
          </w:p>
        </w:tc>
      </w:tr>
      <w:tr w:rsidR="0060496D" w:rsidRPr="00AA4289" w:rsidTr="00702F74">
        <w:trPr>
          <w:trHeight w:val="486"/>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Низолин</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Владимир Васильевич</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 xml:space="preserve">-начальник отдела социально-экономического развития и торговли Администрации Багаевского района </w:t>
            </w:r>
          </w:p>
        </w:tc>
      </w:tr>
      <w:tr w:rsidR="0060496D" w:rsidRPr="00AA4289" w:rsidTr="00702F74">
        <w:trPr>
          <w:trHeight w:val="310"/>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Мельников</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Юрий Николаевич</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-заместитель главы Администрации Багаевского района по вопросам муниципального хозяйства</w:t>
            </w:r>
          </w:p>
        </w:tc>
      </w:tr>
      <w:tr w:rsidR="0060496D" w:rsidRPr="00AA4289" w:rsidTr="00702F74">
        <w:trPr>
          <w:trHeight w:val="60"/>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 xml:space="preserve">Маркова </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Екатерина Викторовна</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-директор ГКУ РО «Центр занятости населения Багаевского района»</w:t>
            </w:r>
          </w:p>
        </w:tc>
      </w:tr>
      <w:tr w:rsidR="0060496D" w:rsidRPr="00AA4289" w:rsidTr="00702F74">
        <w:trPr>
          <w:trHeight w:val="60"/>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Кравченко</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Татьяна Викторовна</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-начальник ГУ УПФ РФ в Багаевском районе (по согласованию)</w:t>
            </w:r>
          </w:p>
        </w:tc>
      </w:tr>
      <w:tr w:rsidR="0060496D" w:rsidRPr="00AA4289" w:rsidTr="00702F74">
        <w:trPr>
          <w:trHeight w:val="205"/>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Скибин</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Александр Борисович</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-уполномоченный по правам предпринимателей Багаевского района (по согласованию)</w:t>
            </w:r>
          </w:p>
        </w:tc>
      </w:tr>
    </w:tbl>
    <w:p w:rsidR="00777F7A" w:rsidRPr="00F230FA" w:rsidRDefault="00777F7A" w:rsidP="00883CB9">
      <w:pPr>
        <w:pStyle w:val="80"/>
        <w:shd w:val="clear" w:color="auto" w:fill="auto"/>
        <w:spacing w:before="0"/>
        <w:ind w:left="20" w:right="3456" w:firstLine="0"/>
        <w:rPr>
          <w:sz w:val="26"/>
          <w:szCs w:val="26"/>
        </w:rPr>
      </w:pPr>
      <w:r w:rsidRPr="00F230FA">
        <w:rPr>
          <w:rStyle w:val="8Exact"/>
          <w:i/>
          <w:iCs/>
          <w:spacing w:val="0"/>
          <w:sz w:val="26"/>
          <w:szCs w:val="26"/>
        </w:rPr>
        <w:t>На засе</w:t>
      </w:r>
      <w:r w:rsidR="00883CB9" w:rsidRPr="00F230FA">
        <w:rPr>
          <w:rStyle w:val="8Exact"/>
          <w:i/>
          <w:iCs/>
          <w:spacing w:val="0"/>
          <w:sz w:val="26"/>
          <w:szCs w:val="26"/>
        </w:rPr>
        <w:t xml:space="preserve">дание межведомственной комиссии </w:t>
      </w:r>
      <w:r w:rsidRPr="00F230FA">
        <w:rPr>
          <w:rStyle w:val="8Exact"/>
          <w:i/>
          <w:iCs/>
          <w:spacing w:val="0"/>
          <w:sz w:val="26"/>
          <w:szCs w:val="26"/>
        </w:rPr>
        <w:t>Приглашены:</w:t>
      </w:r>
    </w:p>
    <w:p w:rsidR="00883CB9" w:rsidRPr="00F230FA" w:rsidRDefault="00883CB9" w:rsidP="00777F7A">
      <w:pPr>
        <w:pStyle w:val="2"/>
        <w:shd w:val="clear" w:color="auto" w:fill="auto"/>
        <w:spacing w:line="274" w:lineRule="exact"/>
        <w:ind w:left="20" w:right="1320" w:firstLine="0"/>
        <w:rPr>
          <w:rStyle w:val="Exact"/>
          <w:spacing w:val="0"/>
          <w:sz w:val="26"/>
          <w:szCs w:val="26"/>
        </w:rPr>
      </w:pPr>
      <w:r w:rsidRPr="00F230FA">
        <w:rPr>
          <w:rStyle w:val="Exact"/>
          <w:spacing w:val="0"/>
          <w:sz w:val="26"/>
          <w:szCs w:val="26"/>
        </w:rPr>
        <w:t>Попова Надежда Ивановна – представитель ФСС в Багаевском районе.</w:t>
      </w:r>
    </w:p>
    <w:p w:rsidR="0078430F" w:rsidRPr="00F230FA" w:rsidRDefault="0078430F" w:rsidP="00777F7A">
      <w:pPr>
        <w:pStyle w:val="2"/>
        <w:shd w:val="clear" w:color="auto" w:fill="auto"/>
        <w:spacing w:line="274" w:lineRule="exact"/>
        <w:ind w:left="20" w:right="1320" w:firstLine="0"/>
        <w:rPr>
          <w:rStyle w:val="Exact"/>
          <w:spacing w:val="0"/>
          <w:sz w:val="26"/>
          <w:szCs w:val="26"/>
        </w:rPr>
      </w:pPr>
      <w:r w:rsidRPr="00F230FA">
        <w:rPr>
          <w:rStyle w:val="Exact"/>
          <w:spacing w:val="0"/>
          <w:sz w:val="26"/>
          <w:szCs w:val="26"/>
        </w:rPr>
        <w:t>ИП Какалашвили М.М.</w:t>
      </w:r>
    </w:p>
    <w:p w:rsidR="0078430F" w:rsidRPr="00F230FA" w:rsidRDefault="0078430F" w:rsidP="00777F7A">
      <w:pPr>
        <w:pStyle w:val="2"/>
        <w:shd w:val="clear" w:color="auto" w:fill="auto"/>
        <w:spacing w:line="274" w:lineRule="exact"/>
        <w:ind w:left="20" w:right="1320" w:firstLine="0"/>
        <w:rPr>
          <w:rStyle w:val="Exact"/>
          <w:spacing w:val="0"/>
          <w:sz w:val="26"/>
          <w:szCs w:val="26"/>
        </w:rPr>
      </w:pPr>
      <w:r w:rsidRPr="00F230FA">
        <w:rPr>
          <w:rStyle w:val="Exact"/>
          <w:spacing w:val="0"/>
          <w:sz w:val="26"/>
          <w:szCs w:val="26"/>
        </w:rPr>
        <w:t xml:space="preserve">ИП Сепанов В.Л. </w:t>
      </w:r>
    </w:p>
    <w:p w:rsidR="0078430F" w:rsidRPr="00F230FA" w:rsidRDefault="0078430F" w:rsidP="00777F7A">
      <w:pPr>
        <w:pStyle w:val="2"/>
        <w:shd w:val="clear" w:color="auto" w:fill="auto"/>
        <w:spacing w:line="274" w:lineRule="exact"/>
        <w:ind w:left="20" w:right="1320" w:firstLine="0"/>
        <w:rPr>
          <w:rStyle w:val="Exact"/>
          <w:spacing w:val="0"/>
          <w:sz w:val="26"/>
          <w:szCs w:val="26"/>
        </w:rPr>
      </w:pPr>
      <w:r w:rsidRPr="00F230FA">
        <w:rPr>
          <w:rStyle w:val="Exact"/>
          <w:spacing w:val="0"/>
          <w:sz w:val="26"/>
          <w:szCs w:val="26"/>
        </w:rPr>
        <w:t>ИП Ахмедова Э.Т.к.</w:t>
      </w:r>
    </w:p>
    <w:p w:rsidR="0078430F" w:rsidRPr="00F230FA" w:rsidRDefault="0078430F" w:rsidP="00777F7A">
      <w:pPr>
        <w:pStyle w:val="2"/>
        <w:shd w:val="clear" w:color="auto" w:fill="auto"/>
        <w:spacing w:line="274" w:lineRule="exact"/>
        <w:ind w:left="20" w:right="1320" w:firstLine="0"/>
        <w:rPr>
          <w:rStyle w:val="Exact"/>
          <w:spacing w:val="0"/>
          <w:sz w:val="26"/>
          <w:szCs w:val="26"/>
        </w:rPr>
      </w:pPr>
      <w:r w:rsidRPr="00F230FA">
        <w:rPr>
          <w:rStyle w:val="Exact"/>
          <w:spacing w:val="0"/>
          <w:sz w:val="26"/>
          <w:szCs w:val="26"/>
        </w:rPr>
        <w:t>ИП Ткач В.М.</w:t>
      </w:r>
    </w:p>
    <w:p w:rsidR="0078430F" w:rsidRPr="00F230FA" w:rsidRDefault="0078430F" w:rsidP="00777F7A">
      <w:pPr>
        <w:pStyle w:val="2"/>
        <w:shd w:val="clear" w:color="auto" w:fill="auto"/>
        <w:spacing w:line="274" w:lineRule="exact"/>
        <w:ind w:left="20" w:right="1320" w:firstLine="0"/>
        <w:rPr>
          <w:rStyle w:val="Exact"/>
          <w:spacing w:val="0"/>
          <w:sz w:val="26"/>
          <w:szCs w:val="26"/>
        </w:rPr>
      </w:pPr>
      <w:r w:rsidRPr="00F230FA">
        <w:rPr>
          <w:rStyle w:val="Exact"/>
          <w:spacing w:val="0"/>
          <w:sz w:val="26"/>
          <w:szCs w:val="26"/>
        </w:rPr>
        <w:t>ИП Чернушенко А.А.</w:t>
      </w:r>
    </w:p>
    <w:p w:rsidR="0078430F" w:rsidRPr="00F230FA" w:rsidRDefault="0078430F" w:rsidP="00777F7A">
      <w:pPr>
        <w:pStyle w:val="2"/>
        <w:shd w:val="clear" w:color="auto" w:fill="auto"/>
        <w:spacing w:line="274" w:lineRule="exact"/>
        <w:ind w:left="20" w:right="1320" w:firstLine="0"/>
        <w:rPr>
          <w:sz w:val="26"/>
          <w:szCs w:val="26"/>
        </w:rPr>
      </w:pPr>
      <w:r w:rsidRPr="00F230FA">
        <w:rPr>
          <w:rStyle w:val="Exact"/>
          <w:spacing w:val="0"/>
          <w:sz w:val="26"/>
          <w:szCs w:val="26"/>
        </w:rPr>
        <w:t>ИП Кузнецов С.А.</w:t>
      </w:r>
    </w:p>
    <w:p w:rsidR="001957DC" w:rsidRPr="00F230FA" w:rsidRDefault="00FA547F">
      <w:pPr>
        <w:pStyle w:val="70"/>
        <w:shd w:val="clear" w:color="auto" w:fill="auto"/>
        <w:spacing w:line="274" w:lineRule="exact"/>
        <w:rPr>
          <w:sz w:val="26"/>
          <w:szCs w:val="26"/>
        </w:rPr>
      </w:pPr>
      <w:r w:rsidRPr="00F230FA">
        <w:rPr>
          <w:sz w:val="26"/>
          <w:szCs w:val="26"/>
        </w:rPr>
        <w:t>Повестка дня:</w:t>
      </w:r>
    </w:p>
    <w:p w:rsidR="001957DC" w:rsidRDefault="0071260E" w:rsidP="009827E2">
      <w:pPr>
        <w:pStyle w:val="30"/>
        <w:keepNext/>
        <w:keepLines/>
        <w:shd w:val="clear" w:color="auto" w:fill="auto"/>
        <w:spacing w:line="274" w:lineRule="exact"/>
        <w:ind w:left="20" w:right="20"/>
        <w:jc w:val="both"/>
        <w:rPr>
          <w:sz w:val="26"/>
          <w:szCs w:val="26"/>
        </w:rPr>
      </w:pPr>
      <w:r>
        <w:rPr>
          <w:sz w:val="26"/>
          <w:szCs w:val="26"/>
        </w:rPr>
        <w:t>1.</w:t>
      </w:r>
      <w:r w:rsidR="009827E2" w:rsidRPr="00F230FA">
        <w:rPr>
          <w:sz w:val="26"/>
          <w:szCs w:val="26"/>
        </w:rPr>
        <w:t>Снижение неформальной занятости населения Багаевского района, легализации «теневой» заработной платы, повышению собираемости страховых взносов во внебюджетные фонды (в</w:t>
      </w:r>
      <w:r w:rsidR="00FA547F" w:rsidRPr="00F230FA">
        <w:rPr>
          <w:sz w:val="26"/>
          <w:szCs w:val="26"/>
        </w:rPr>
        <w:t>ыступил Низолин В.В.</w:t>
      </w:r>
      <w:r w:rsidR="009827E2" w:rsidRPr="00F230FA">
        <w:rPr>
          <w:sz w:val="26"/>
          <w:szCs w:val="26"/>
        </w:rPr>
        <w:t>)</w:t>
      </w:r>
    </w:p>
    <w:p w:rsidR="0071260E" w:rsidRPr="00F230FA" w:rsidRDefault="0071260E" w:rsidP="009827E2">
      <w:pPr>
        <w:pStyle w:val="30"/>
        <w:keepNext/>
        <w:keepLines/>
        <w:shd w:val="clear" w:color="auto" w:fill="auto"/>
        <w:spacing w:line="274" w:lineRule="exact"/>
        <w:ind w:left="20" w:right="20"/>
        <w:jc w:val="both"/>
        <w:rPr>
          <w:sz w:val="26"/>
          <w:szCs w:val="26"/>
        </w:rPr>
      </w:pPr>
      <w:r>
        <w:rPr>
          <w:sz w:val="26"/>
          <w:szCs w:val="26"/>
        </w:rPr>
        <w:t xml:space="preserve">2.Выполнение мероприятий направленных на снижение неформальной занятости, взаимодействие с представителями органов </w:t>
      </w:r>
      <w:r w:rsidR="0056361C">
        <w:rPr>
          <w:sz w:val="26"/>
          <w:szCs w:val="26"/>
        </w:rPr>
        <w:t>исполнительной власти на</w:t>
      </w:r>
      <w:r>
        <w:rPr>
          <w:sz w:val="26"/>
          <w:szCs w:val="26"/>
        </w:rPr>
        <w:t xml:space="preserve"> территории Багаевского района, выполнение плановых показателей сельскими поселениями.</w:t>
      </w:r>
    </w:p>
    <w:p w:rsidR="001957DC" w:rsidRPr="00F230FA" w:rsidRDefault="0056361C" w:rsidP="009827E2">
      <w:pPr>
        <w:pStyle w:val="2"/>
        <w:shd w:val="clear" w:color="auto" w:fill="auto"/>
        <w:spacing w:line="274" w:lineRule="exact"/>
        <w:ind w:left="20" w:right="20" w:firstLine="240"/>
        <w:jc w:val="both"/>
        <w:rPr>
          <w:b/>
          <w:sz w:val="26"/>
          <w:szCs w:val="26"/>
        </w:rPr>
      </w:pPr>
      <w:r>
        <w:rPr>
          <w:sz w:val="26"/>
          <w:szCs w:val="26"/>
        </w:rPr>
        <w:t xml:space="preserve">             </w:t>
      </w:r>
      <w:r w:rsidR="00FA547F" w:rsidRPr="00F230FA">
        <w:rPr>
          <w:sz w:val="26"/>
          <w:szCs w:val="26"/>
        </w:rPr>
        <w:t xml:space="preserve">В целях снижения неформальной занятости Багаевского района, Администрацией Багаевского района Постановлением № 440 от 02.05.2017 года создана районная МВК по обеспечению своевременной выплаты заработной платы и деятельности направленной на снижение неформальной занятости населения Багаевского района, легализации «серой» заработной платы, повышению собираемости страховых взносов во внебюджетные фонды». </w:t>
      </w:r>
      <w:r w:rsidR="00FA547F" w:rsidRPr="00F230FA">
        <w:rPr>
          <w:rStyle w:val="a5"/>
          <w:b w:val="0"/>
          <w:sz w:val="26"/>
          <w:szCs w:val="26"/>
        </w:rPr>
        <w:t>С 1 января 2017г изменены условия по оформлению работников, функции и полномочия по администрированию переданы в ФНС.</w:t>
      </w:r>
    </w:p>
    <w:p w:rsidR="00D6071E" w:rsidRPr="00F230FA" w:rsidRDefault="00FA547F">
      <w:pPr>
        <w:pStyle w:val="2"/>
        <w:shd w:val="clear" w:color="auto" w:fill="auto"/>
        <w:spacing w:line="274" w:lineRule="exact"/>
        <w:ind w:left="20" w:right="20" w:firstLine="540"/>
        <w:jc w:val="both"/>
        <w:rPr>
          <w:sz w:val="26"/>
          <w:szCs w:val="26"/>
        </w:rPr>
      </w:pPr>
      <w:r w:rsidRPr="00F230FA">
        <w:rPr>
          <w:sz w:val="26"/>
          <w:szCs w:val="26"/>
        </w:rPr>
        <w:t>Министерством труда и социального развития Правительства Ростовской области на 2017 год установлен контрольный показатель для Багаевского района в количестве 241 человек. По состоянию на 0</w:t>
      </w:r>
      <w:r w:rsidR="009827E2" w:rsidRPr="00F230FA">
        <w:rPr>
          <w:sz w:val="26"/>
          <w:szCs w:val="26"/>
        </w:rPr>
        <w:t>1 июля</w:t>
      </w:r>
      <w:r w:rsidRPr="00F230FA">
        <w:rPr>
          <w:sz w:val="26"/>
          <w:szCs w:val="26"/>
        </w:rPr>
        <w:t xml:space="preserve"> 2017 года количество граждан, с которыми заключены трудовые договора, составляет </w:t>
      </w:r>
      <w:r w:rsidR="00D6071E" w:rsidRPr="00F230FA">
        <w:rPr>
          <w:sz w:val="26"/>
          <w:szCs w:val="26"/>
        </w:rPr>
        <w:t>207</w:t>
      </w:r>
      <w:r w:rsidRPr="00F230FA">
        <w:rPr>
          <w:sz w:val="26"/>
          <w:szCs w:val="26"/>
        </w:rPr>
        <w:t xml:space="preserve"> человек, что составляет </w:t>
      </w:r>
      <w:r w:rsidR="00D6071E" w:rsidRPr="00F230FA">
        <w:rPr>
          <w:sz w:val="26"/>
          <w:szCs w:val="26"/>
        </w:rPr>
        <w:t>85,9</w:t>
      </w:r>
      <w:r w:rsidRPr="00F230FA">
        <w:rPr>
          <w:sz w:val="26"/>
          <w:szCs w:val="26"/>
        </w:rPr>
        <w:t xml:space="preserve"> % от планового показателя. </w:t>
      </w:r>
      <w:r w:rsidR="00DC711D" w:rsidRPr="00F230FA">
        <w:rPr>
          <w:sz w:val="26"/>
          <w:szCs w:val="26"/>
        </w:rPr>
        <w:t>Из практики 2015-2016гг подтверждение результата при наличии сдачи отчетов работодателями и уплаты соответствующих налогов и взносов  80% индивидуальных предпринимателей и физические лиц уклонились от выполнения указанных требований и предоставления соответствующей информации в ИФНС.</w:t>
      </w:r>
    </w:p>
    <w:p w:rsidR="001957DC" w:rsidRPr="00F230FA" w:rsidRDefault="009F07F7" w:rsidP="009F07F7">
      <w:pPr>
        <w:pStyle w:val="2"/>
        <w:shd w:val="clear" w:color="auto" w:fill="auto"/>
        <w:spacing w:line="274" w:lineRule="exact"/>
        <w:ind w:left="20" w:right="20" w:firstLine="760"/>
        <w:jc w:val="both"/>
        <w:rPr>
          <w:sz w:val="26"/>
          <w:szCs w:val="26"/>
        </w:rPr>
      </w:pPr>
      <w:r w:rsidRPr="00F230FA">
        <w:rPr>
          <w:sz w:val="26"/>
          <w:szCs w:val="26"/>
        </w:rPr>
        <w:t xml:space="preserve">Принятие мер по оформлению рабочих мест существенно снизит неформальную занятость, что в свою очередь создаст равные экономические условия для представителей бизнеса Багаевского района. </w:t>
      </w:r>
    </w:p>
    <w:p w:rsidR="00AA4289" w:rsidRPr="00F230FA" w:rsidRDefault="00FA547F" w:rsidP="00AA4289">
      <w:pPr>
        <w:pStyle w:val="2"/>
        <w:shd w:val="clear" w:color="auto" w:fill="auto"/>
        <w:spacing w:line="274" w:lineRule="exact"/>
        <w:ind w:left="20" w:right="20" w:firstLine="840"/>
        <w:jc w:val="both"/>
        <w:rPr>
          <w:sz w:val="26"/>
          <w:szCs w:val="26"/>
        </w:rPr>
      </w:pPr>
      <w:r w:rsidRPr="00F230FA">
        <w:rPr>
          <w:sz w:val="26"/>
          <w:szCs w:val="26"/>
        </w:rPr>
        <w:lastRenderedPageBreak/>
        <w:t>На данном этапе остается открытым вопрос по организации оформления трудовых договоров по наемным работникам привлекаемых физическими лицами для выращивания сельскохозяйственной продукции. Отсутствие соответствующего оформления работников по данной категории малых форм хозяйствования негативно отразится на показателях создания временных рабочих мест по предприятиям сельскохозяйственной отрасли в 2017г. может оказать влияние на выполнения плановых показателей. В соответствии с Налоговым кодексом РФ налоговые органы принимают отчетность только от юридических лиц и индивидуальных предпринимателей</w:t>
      </w:r>
      <w:r w:rsidR="00AA4289" w:rsidRPr="00F230FA">
        <w:rPr>
          <w:sz w:val="26"/>
          <w:szCs w:val="26"/>
        </w:rPr>
        <w:t>.</w:t>
      </w:r>
    </w:p>
    <w:p w:rsidR="00DC711D" w:rsidRPr="00F230FA" w:rsidRDefault="00D22DDC" w:rsidP="00AA4289">
      <w:pPr>
        <w:pStyle w:val="2"/>
        <w:shd w:val="clear" w:color="auto" w:fill="auto"/>
        <w:spacing w:line="274" w:lineRule="exact"/>
        <w:ind w:left="20" w:right="20" w:firstLine="840"/>
        <w:jc w:val="both"/>
        <w:rPr>
          <w:sz w:val="26"/>
          <w:szCs w:val="26"/>
        </w:rPr>
      </w:pPr>
      <w:r w:rsidRPr="00F230FA">
        <w:rPr>
          <w:sz w:val="26"/>
          <w:szCs w:val="26"/>
        </w:rPr>
        <w:t>В соответствии с информацией Филиала №9  ГУРРО фонда социального страхования РФ предоставлен список страхователей выплачивающих заработную плату ниже прожиточного минимума, установленного законодательством</w:t>
      </w:r>
      <w:r w:rsidR="00B27452" w:rsidRPr="00F230FA">
        <w:rPr>
          <w:sz w:val="26"/>
          <w:szCs w:val="26"/>
        </w:rPr>
        <w:t xml:space="preserve">, </w:t>
      </w:r>
      <w:r w:rsidRPr="00F230FA">
        <w:rPr>
          <w:sz w:val="26"/>
          <w:szCs w:val="26"/>
        </w:rPr>
        <w:t>по итогам отчета за 1 ква</w:t>
      </w:r>
      <w:r w:rsidR="00B27452" w:rsidRPr="00F230FA">
        <w:rPr>
          <w:sz w:val="26"/>
          <w:szCs w:val="26"/>
        </w:rPr>
        <w:t xml:space="preserve">ртал 2017 года уровень заработной платы у приглашенных на заседания МВК был ниже минимального размера оплаты труда. </w:t>
      </w:r>
    </w:p>
    <w:p w:rsidR="00DC711D" w:rsidRPr="00F230FA" w:rsidRDefault="00B27452" w:rsidP="00AA4289">
      <w:pPr>
        <w:pStyle w:val="2"/>
        <w:shd w:val="clear" w:color="auto" w:fill="auto"/>
        <w:spacing w:line="274" w:lineRule="exact"/>
        <w:ind w:left="20" w:right="20" w:firstLine="840"/>
        <w:jc w:val="both"/>
        <w:rPr>
          <w:sz w:val="26"/>
          <w:szCs w:val="26"/>
        </w:rPr>
      </w:pPr>
      <w:r w:rsidRPr="00F230FA">
        <w:rPr>
          <w:sz w:val="26"/>
          <w:szCs w:val="26"/>
        </w:rPr>
        <w:t xml:space="preserve">Индивидуальный предприниматель ИП Какалашвили Мурод Мустафаевич сообщил, что в период с 01.02.2017 года по 30.04.2017 год был заключен трудовой договор на 0.5 ставки </w:t>
      </w:r>
      <w:r w:rsidR="00805A58" w:rsidRPr="00F230FA">
        <w:rPr>
          <w:sz w:val="26"/>
          <w:szCs w:val="26"/>
        </w:rPr>
        <w:t>с заработной платой 8000,00 рублей. Аналогичная ситуация сложилась и у индивидуальных предпринимателей; Ахмедовой Э.Т.,</w:t>
      </w:r>
      <w:r w:rsidR="0056361C">
        <w:rPr>
          <w:sz w:val="26"/>
          <w:szCs w:val="26"/>
        </w:rPr>
        <w:t xml:space="preserve"> </w:t>
      </w:r>
      <w:r w:rsidR="00805A58" w:rsidRPr="00F230FA">
        <w:rPr>
          <w:sz w:val="26"/>
          <w:szCs w:val="26"/>
        </w:rPr>
        <w:t>Ткач В.М., Чернушенко А.А. и у Кузнецова С.А.</w:t>
      </w:r>
    </w:p>
    <w:p w:rsidR="00805A58" w:rsidRPr="00F230FA" w:rsidRDefault="00805A58" w:rsidP="00AA4289">
      <w:pPr>
        <w:pStyle w:val="2"/>
        <w:shd w:val="clear" w:color="auto" w:fill="auto"/>
        <w:spacing w:line="274" w:lineRule="exact"/>
        <w:ind w:left="20" w:right="20" w:firstLine="840"/>
        <w:jc w:val="both"/>
        <w:rPr>
          <w:sz w:val="26"/>
          <w:szCs w:val="26"/>
        </w:rPr>
      </w:pPr>
      <w:r w:rsidRPr="00F230FA">
        <w:rPr>
          <w:sz w:val="26"/>
          <w:szCs w:val="26"/>
        </w:rPr>
        <w:t>ИП Степанов Вячеслав Леонидович объяснил что данная ситуация по заработной плате сложилась в результате того, что люди оформлены на 0.5 и 0.25 ставки с заработной платой 8000,00 рублей, соответственно среднемесячный уровень заработной платы на предприятии сложился 3000,00 рублей.</w:t>
      </w:r>
    </w:p>
    <w:p w:rsidR="00D67CE4" w:rsidRDefault="00805A58" w:rsidP="00D67CE4">
      <w:pPr>
        <w:ind w:firstLine="180"/>
        <w:jc w:val="both"/>
        <w:rPr>
          <w:rFonts w:ascii="Times New Roman" w:hAnsi="Times New Roman" w:cs="Times New Roman"/>
          <w:sz w:val="26"/>
          <w:szCs w:val="26"/>
        </w:rPr>
      </w:pPr>
      <w:r w:rsidRPr="00D67CE4">
        <w:rPr>
          <w:rFonts w:ascii="Times New Roman" w:hAnsi="Times New Roman" w:cs="Times New Roman"/>
          <w:sz w:val="26"/>
          <w:szCs w:val="26"/>
        </w:rPr>
        <w:t xml:space="preserve">Рассмотрев </w:t>
      </w:r>
      <w:r w:rsidR="00607B5E" w:rsidRPr="00D67CE4">
        <w:rPr>
          <w:rFonts w:ascii="Times New Roman" w:hAnsi="Times New Roman" w:cs="Times New Roman"/>
          <w:sz w:val="26"/>
          <w:szCs w:val="26"/>
        </w:rPr>
        <w:t xml:space="preserve">вышеизложенные </w:t>
      </w:r>
      <w:r w:rsidRPr="00D67CE4">
        <w:rPr>
          <w:rFonts w:ascii="Times New Roman" w:hAnsi="Times New Roman" w:cs="Times New Roman"/>
          <w:sz w:val="26"/>
          <w:szCs w:val="26"/>
        </w:rPr>
        <w:t>вопросы</w:t>
      </w:r>
      <w:r w:rsidR="00607B5E" w:rsidRPr="00D67CE4">
        <w:rPr>
          <w:rFonts w:ascii="Times New Roman" w:hAnsi="Times New Roman" w:cs="Times New Roman"/>
          <w:sz w:val="26"/>
          <w:szCs w:val="26"/>
        </w:rPr>
        <w:t>,</w:t>
      </w:r>
      <w:r w:rsidRPr="00D67CE4">
        <w:rPr>
          <w:rFonts w:ascii="Times New Roman" w:hAnsi="Times New Roman" w:cs="Times New Roman"/>
          <w:sz w:val="26"/>
          <w:szCs w:val="26"/>
        </w:rPr>
        <w:t xml:space="preserve"> </w:t>
      </w:r>
      <w:r w:rsidR="00607B5E" w:rsidRPr="00D67CE4">
        <w:rPr>
          <w:rFonts w:ascii="Times New Roman" w:hAnsi="Times New Roman" w:cs="Times New Roman"/>
          <w:sz w:val="26"/>
          <w:szCs w:val="26"/>
        </w:rPr>
        <w:t xml:space="preserve">присутствующим индивидуальным предпринимателям </w:t>
      </w:r>
      <w:r w:rsidRPr="00D67CE4">
        <w:rPr>
          <w:rFonts w:ascii="Times New Roman" w:hAnsi="Times New Roman" w:cs="Times New Roman"/>
          <w:sz w:val="26"/>
          <w:szCs w:val="26"/>
        </w:rPr>
        <w:t xml:space="preserve">даны рекомендации </w:t>
      </w:r>
      <w:r w:rsidR="00607B5E" w:rsidRPr="00D67CE4">
        <w:rPr>
          <w:rFonts w:ascii="Times New Roman" w:hAnsi="Times New Roman" w:cs="Times New Roman"/>
          <w:sz w:val="26"/>
          <w:szCs w:val="26"/>
        </w:rPr>
        <w:t xml:space="preserve">о </w:t>
      </w:r>
      <w:r w:rsidR="00883CB9" w:rsidRPr="00D67CE4">
        <w:rPr>
          <w:rFonts w:ascii="Times New Roman" w:hAnsi="Times New Roman" w:cs="Times New Roman"/>
          <w:sz w:val="26"/>
          <w:szCs w:val="26"/>
        </w:rPr>
        <w:t xml:space="preserve">рассмотрении </w:t>
      </w:r>
      <w:r w:rsidR="00607B5E" w:rsidRPr="00D67CE4">
        <w:rPr>
          <w:rFonts w:ascii="Times New Roman" w:hAnsi="Times New Roman" w:cs="Times New Roman"/>
          <w:sz w:val="26"/>
          <w:szCs w:val="26"/>
        </w:rPr>
        <w:t>возможности увеличения уровня оплаты</w:t>
      </w:r>
      <w:r w:rsidR="00883CB9" w:rsidRPr="00D67CE4">
        <w:rPr>
          <w:rFonts w:ascii="Times New Roman" w:hAnsi="Times New Roman" w:cs="Times New Roman"/>
          <w:sz w:val="26"/>
          <w:szCs w:val="26"/>
        </w:rPr>
        <w:t xml:space="preserve"> труда</w:t>
      </w:r>
      <w:r w:rsidR="00607B5E" w:rsidRPr="00D67CE4">
        <w:rPr>
          <w:rFonts w:ascii="Times New Roman" w:hAnsi="Times New Roman" w:cs="Times New Roman"/>
          <w:sz w:val="26"/>
          <w:szCs w:val="26"/>
        </w:rPr>
        <w:t xml:space="preserve"> по наемным работникам</w:t>
      </w:r>
      <w:r w:rsidR="00D67CE4" w:rsidRPr="00D67CE4">
        <w:rPr>
          <w:rFonts w:ascii="Times New Roman" w:hAnsi="Times New Roman" w:cs="Times New Roman"/>
          <w:sz w:val="26"/>
          <w:szCs w:val="26"/>
        </w:rPr>
        <w:t xml:space="preserve">, а также относительно трудоустройства граждан и оформления трудовых отношений согласно трудового законодательства. </w:t>
      </w:r>
    </w:p>
    <w:p w:rsidR="004850B8" w:rsidRPr="00694181" w:rsidRDefault="004850B8" w:rsidP="00D67CE4">
      <w:pPr>
        <w:ind w:firstLine="180"/>
        <w:jc w:val="both"/>
        <w:rPr>
          <w:rFonts w:ascii="Times New Roman" w:hAnsi="Times New Roman" w:cs="Times New Roman"/>
          <w:bCs/>
          <w:sz w:val="26"/>
          <w:szCs w:val="26"/>
        </w:rPr>
      </w:pPr>
      <w:r w:rsidRPr="00694181">
        <w:rPr>
          <w:rStyle w:val="4"/>
          <w:rFonts w:eastAsia="Calibri"/>
          <w:sz w:val="26"/>
          <w:szCs w:val="26"/>
        </w:rPr>
        <w:t xml:space="preserve">             </w:t>
      </w:r>
      <w:r w:rsidR="00BC7A94" w:rsidRPr="00694181">
        <w:rPr>
          <w:rFonts w:ascii="Times New Roman" w:hAnsi="Times New Roman" w:cs="Times New Roman"/>
          <w:sz w:val="26"/>
          <w:szCs w:val="26"/>
        </w:rPr>
        <w:t>Согласно письма заместителя председателя Правительства Российской Федерации О.Ю. Голодец</w:t>
      </w:r>
      <w:r w:rsidR="00BC7A94" w:rsidRPr="00694181">
        <w:rPr>
          <w:rFonts w:ascii="Times New Roman" w:hAnsi="Times New Roman" w:cs="Times New Roman"/>
          <w:b/>
          <w:bCs/>
          <w:sz w:val="26"/>
          <w:szCs w:val="26"/>
        </w:rPr>
        <w:t xml:space="preserve">  </w:t>
      </w:r>
      <w:r w:rsidR="00BC7A94" w:rsidRPr="00694181">
        <w:rPr>
          <w:rFonts w:ascii="Times New Roman" w:hAnsi="Times New Roman" w:cs="Times New Roman"/>
          <w:sz w:val="26"/>
          <w:szCs w:val="26"/>
        </w:rPr>
        <w:t>ОГ-п12-5928  от 28 августа 2015 года « О возложенных функциях на ФНС России, МВД</w:t>
      </w:r>
      <w:r w:rsidR="00BC7A94" w:rsidRPr="00694181">
        <w:rPr>
          <w:rFonts w:ascii="Times New Roman" w:hAnsi="Times New Roman" w:cs="Times New Roman"/>
          <w:b/>
          <w:sz w:val="26"/>
          <w:szCs w:val="26"/>
        </w:rPr>
        <w:t xml:space="preserve"> </w:t>
      </w:r>
      <w:r w:rsidR="00BC7A94" w:rsidRPr="00694181">
        <w:rPr>
          <w:rFonts w:ascii="Times New Roman" w:hAnsi="Times New Roman" w:cs="Times New Roman"/>
          <w:sz w:val="26"/>
          <w:szCs w:val="26"/>
        </w:rPr>
        <w:t xml:space="preserve">России, ФМС России по выявлению хозяйствующих субъектов, имеющих неоформленные трудовые отношения с работниками.» и задач которые поставлены заместителем Председателя Правительства РФ </w:t>
      </w:r>
      <w:r w:rsidR="00BC7A94" w:rsidRPr="00694181">
        <w:rPr>
          <w:rFonts w:ascii="Times New Roman" w:hAnsi="Times New Roman" w:cs="Times New Roman"/>
          <w:bCs/>
          <w:sz w:val="26"/>
          <w:szCs w:val="26"/>
        </w:rPr>
        <w:t>«По снижению неформальной занятости, легализации «серой» заработной платы, повышению собираемости страховых взносов во внебюджетные фонды». Администрацией Багаевского района направлены письма в адрес МИФНС России № 13 по Ростовской области от 24.03.2017 № 638, а также в ОМВД России по Багаевскому району от 25.01.2017 № 124 с просьбой определения должностного лица для участия в совместных рейдах и оказании содействия направленного на снижение неформальной занятости в Багаевском районе.</w:t>
      </w:r>
    </w:p>
    <w:p w:rsidR="001957DC" w:rsidRPr="00BC7A94" w:rsidRDefault="00FA547F" w:rsidP="00C91A0E">
      <w:pPr>
        <w:pStyle w:val="2"/>
        <w:shd w:val="clear" w:color="auto" w:fill="auto"/>
        <w:spacing w:line="274" w:lineRule="exact"/>
        <w:ind w:left="20" w:right="20" w:firstLine="840"/>
        <w:jc w:val="center"/>
        <w:rPr>
          <w:sz w:val="26"/>
          <w:szCs w:val="26"/>
        </w:rPr>
      </w:pPr>
      <w:r w:rsidRPr="00BC7A94">
        <w:rPr>
          <w:sz w:val="26"/>
          <w:szCs w:val="26"/>
        </w:rPr>
        <w:t>Межведомственной комиссией принято следующее решение:</w:t>
      </w:r>
    </w:p>
    <w:p w:rsidR="001957DC" w:rsidRDefault="00FA547F">
      <w:pPr>
        <w:pStyle w:val="2"/>
        <w:numPr>
          <w:ilvl w:val="0"/>
          <w:numId w:val="3"/>
        </w:numPr>
        <w:shd w:val="clear" w:color="auto" w:fill="auto"/>
        <w:tabs>
          <w:tab w:val="left" w:pos="278"/>
        </w:tabs>
        <w:ind w:right="40" w:firstLine="0"/>
        <w:jc w:val="both"/>
        <w:rPr>
          <w:sz w:val="26"/>
          <w:szCs w:val="26"/>
        </w:rPr>
      </w:pPr>
      <w:r w:rsidRPr="00BC7A94">
        <w:rPr>
          <w:sz w:val="26"/>
          <w:szCs w:val="26"/>
        </w:rPr>
        <w:t>Отделу социально-экономического развития и торговли, Главам сельских поселений и ГКУ РО «ЦЗН» по Багаевскому району и ГУ УПФР</w:t>
      </w:r>
      <w:r w:rsidRPr="00F230FA">
        <w:rPr>
          <w:sz w:val="26"/>
          <w:szCs w:val="26"/>
        </w:rPr>
        <w:t xml:space="preserve"> в Багаевском районе осуществлять мероприятия по выявлению с</w:t>
      </w:r>
      <w:r w:rsidR="00883CB9" w:rsidRPr="00F230FA">
        <w:rPr>
          <w:sz w:val="26"/>
          <w:szCs w:val="26"/>
        </w:rPr>
        <w:t xml:space="preserve">лучаев неформальной занятости. </w:t>
      </w:r>
    </w:p>
    <w:p w:rsidR="00113C5D" w:rsidRPr="00F230FA" w:rsidRDefault="00113C5D">
      <w:pPr>
        <w:pStyle w:val="2"/>
        <w:numPr>
          <w:ilvl w:val="0"/>
          <w:numId w:val="3"/>
        </w:numPr>
        <w:shd w:val="clear" w:color="auto" w:fill="auto"/>
        <w:tabs>
          <w:tab w:val="left" w:pos="278"/>
        </w:tabs>
        <w:ind w:right="40" w:firstLine="0"/>
        <w:jc w:val="both"/>
        <w:rPr>
          <w:sz w:val="26"/>
          <w:szCs w:val="26"/>
        </w:rPr>
      </w:pPr>
      <w:r>
        <w:rPr>
          <w:sz w:val="26"/>
          <w:szCs w:val="26"/>
        </w:rPr>
        <w:t>Отделу социально-экономического развития и торговли подготовить письма в адрес ОВД, Прокуратуру Багаевского района об оказании содействия реализации мероприятий по снижению неформальной занятости.</w:t>
      </w:r>
    </w:p>
    <w:p w:rsidR="00883CB9" w:rsidRPr="00F230FA" w:rsidRDefault="00113C5D" w:rsidP="00113C5D">
      <w:pPr>
        <w:pStyle w:val="2"/>
        <w:shd w:val="clear" w:color="auto" w:fill="auto"/>
        <w:tabs>
          <w:tab w:val="left" w:pos="298"/>
        </w:tabs>
        <w:ind w:right="40" w:firstLine="0"/>
        <w:jc w:val="both"/>
        <w:rPr>
          <w:sz w:val="26"/>
          <w:szCs w:val="26"/>
        </w:rPr>
      </w:pPr>
      <w:r>
        <w:rPr>
          <w:sz w:val="26"/>
          <w:szCs w:val="26"/>
        </w:rPr>
        <w:t>3.</w:t>
      </w:r>
      <w:r w:rsidR="00FA547F" w:rsidRPr="00F230FA">
        <w:rPr>
          <w:sz w:val="26"/>
          <w:szCs w:val="26"/>
        </w:rPr>
        <w:t>Продолжить работу по выявлению случаев неформальной занятости в сфере деятельности «оптовая и розничная торг</w:t>
      </w:r>
      <w:r w:rsidR="00F230FA">
        <w:rPr>
          <w:sz w:val="26"/>
          <w:szCs w:val="26"/>
        </w:rPr>
        <w:t>овля», «сельское хозяйство» и «</w:t>
      </w:r>
      <w:r w:rsidR="00FA547F" w:rsidRPr="00F230FA">
        <w:rPr>
          <w:sz w:val="26"/>
          <w:szCs w:val="26"/>
        </w:rPr>
        <w:t>автотранспортные услуги».</w:t>
      </w:r>
    </w:p>
    <w:p w:rsidR="00C440DA" w:rsidRDefault="00C440DA" w:rsidP="00C91A0E">
      <w:pPr>
        <w:pStyle w:val="2"/>
        <w:shd w:val="clear" w:color="auto" w:fill="auto"/>
        <w:tabs>
          <w:tab w:val="left" w:pos="355"/>
        </w:tabs>
        <w:spacing w:line="264" w:lineRule="exact"/>
        <w:ind w:firstLine="0"/>
        <w:rPr>
          <w:sz w:val="26"/>
          <w:szCs w:val="26"/>
        </w:rPr>
      </w:pPr>
    </w:p>
    <w:p w:rsidR="0060496D" w:rsidRPr="00F230FA" w:rsidRDefault="00FA547F" w:rsidP="00C91A0E">
      <w:pPr>
        <w:pStyle w:val="2"/>
        <w:shd w:val="clear" w:color="auto" w:fill="auto"/>
        <w:tabs>
          <w:tab w:val="left" w:pos="355"/>
        </w:tabs>
        <w:spacing w:line="264" w:lineRule="exact"/>
        <w:ind w:firstLine="0"/>
        <w:rPr>
          <w:sz w:val="26"/>
          <w:szCs w:val="26"/>
        </w:rPr>
      </w:pPr>
      <w:r w:rsidRPr="00F230FA">
        <w:rPr>
          <w:sz w:val="26"/>
          <w:szCs w:val="26"/>
        </w:rPr>
        <w:t xml:space="preserve">Председатель межведомственной комиссии, </w:t>
      </w:r>
    </w:p>
    <w:p w:rsidR="00883CB9" w:rsidRPr="00F230FA" w:rsidRDefault="00FA547F" w:rsidP="00C91A0E">
      <w:pPr>
        <w:pStyle w:val="5"/>
        <w:shd w:val="clear" w:color="auto" w:fill="auto"/>
        <w:spacing w:line="210" w:lineRule="exact"/>
        <w:rPr>
          <w:sz w:val="26"/>
          <w:szCs w:val="26"/>
        </w:rPr>
      </w:pPr>
      <w:r w:rsidRPr="00F230FA">
        <w:rPr>
          <w:spacing w:val="0"/>
          <w:sz w:val="26"/>
          <w:szCs w:val="26"/>
        </w:rPr>
        <w:t>Г лава Администрации Багаевского района</w:t>
      </w:r>
      <w:r w:rsidR="00883CB9" w:rsidRPr="00F230FA">
        <w:rPr>
          <w:spacing w:val="0"/>
          <w:sz w:val="26"/>
          <w:szCs w:val="26"/>
        </w:rPr>
        <w:t xml:space="preserve">                                          </w:t>
      </w:r>
      <w:r w:rsidR="00F230FA">
        <w:rPr>
          <w:spacing w:val="0"/>
          <w:sz w:val="26"/>
          <w:szCs w:val="26"/>
        </w:rPr>
        <w:t xml:space="preserve">     </w:t>
      </w:r>
      <w:r w:rsidR="00C91A0E">
        <w:rPr>
          <w:spacing w:val="0"/>
          <w:sz w:val="26"/>
          <w:szCs w:val="26"/>
        </w:rPr>
        <w:t xml:space="preserve">        </w:t>
      </w:r>
      <w:r w:rsidR="00F230FA">
        <w:rPr>
          <w:spacing w:val="0"/>
          <w:sz w:val="26"/>
          <w:szCs w:val="26"/>
        </w:rPr>
        <w:t xml:space="preserve">   </w:t>
      </w:r>
      <w:r w:rsidR="00883CB9" w:rsidRPr="00F230FA">
        <w:rPr>
          <w:spacing w:val="0"/>
          <w:sz w:val="26"/>
          <w:szCs w:val="26"/>
        </w:rPr>
        <w:t>А.М. Шевцов</w:t>
      </w:r>
    </w:p>
    <w:p w:rsidR="00C440DA" w:rsidRDefault="00C440DA">
      <w:pPr>
        <w:pStyle w:val="2"/>
        <w:shd w:val="clear" w:color="auto" w:fill="auto"/>
        <w:spacing w:line="274" w:lineRule="exact"/>
        <w:ind w:right="40" w:firstLine="0"/>
        <w:rPr>
          <w:sz w:val="26"/>
          <w:szCs w:val="26"/>
        </w:rPr>
      </w:pPr>
    </w:p>
    <w:p w:rsidR="0060496D" w:rsidRPr="00F230FA" w:rsidRDefault="00FA547F">
      <w:pPr>
        <w:pStyle w:val="2"/>
        <w:shd w:val="clear" w:color="auto" w:fill="auto"/>
        <w:spacing w:line="274" w:lineRule="exact"/>
        <w:ind w:right="40" w:firstLine="0"/>
        <w:rPr>
          <w:sz w:val="26"/>
          <w:szCs w:val="26"/>
        </w:rPr>
      </w:pPr>
      <w:r w:rsidRPr="00F230FA">
        <w:rPr>
          <w:sz w:val="26"/>
          <w:szCs w:val="26"/>
        </w:rPr>
        <w:t xml:space="preserve">Секретарь межведомственной комиссии, </w:t>
      </w:r>
    </w:p>
    <w:p w:rsidR="0060496D" w:rsidRPr="00F230FA" w:rsidRDefault="0060496D">
      <w:pPr>
        <w:pStyle w:val="2"/>
        <w:shd w:val="clear" w:color="auto" w:fill="auto"/>
        <w:spacing w:line="274" w:lineRule="exact"/>
        <w:ind w:right="40" w:firstLine="0"/>
        <w:rPr>
          <w:sz w:val="26"/>
          <w:szCs w:val="26"/>
        </w:rPr>
      </w:pPr>
      <w:r w:rsidRPr="00F230FA">
        <w:rPr>
          <w:sz w:val="26"/>
          <w:szCs w:val="26"/>
        </w:rPr>
        <w:t xml:space="preserve">Ведущий </w:t>
      </w:r>
      <w:r w:rsidR="00FA547F" w:rsidRPr="00F230FA">
        <w:rPr>
          <w:sz w:val="26"/>
          <w:szCs w:val="26"/>
        </w:rPr>
        <w:t xml:space="preserve">специалист отдела социально-экономического </w:t>
      </w:r>
    </w:p>
    <w:p w:rsidR="001957DC" w:rsidRPr="00F230FA" w:rsidRDefault="00FA547F" w:rsidP="003578D0">
      <w:pPr>
        <w:pStyle w:val="5"/>
        <w:shd w:val="clear" w:color="auto" w:fill="auto"/>
        <w:spacing w:line="210" w:lineRule="exact"/>
        <w:rPr>
          <w:sz w:val="26"/>
          <w:szCs w:val="26"/>
        </w:rPr>
      </w:pPr>
      <w:r w:rsidRPr="00F230FA">
        <w:rPr>
          <w:spacing w:val="0"/>
          <w:sz w:val="26"/>
          <w:szCs w:val="26"/>
        </w:rPr>
        <w:t>развития и торговли Администрации Багаевского района</w:t>
      </w:r>
      <w:r w:rsidR="00F230FA">
        <w:rPr>
          <w:sz w:val="26"/>
          <w:szCs w:val="26"/>
        </w:rPr>
        <w:t xml:space="preserve">                      </w:t>
      </w:r>
      <w:r w:rsidR="00C91A0E">
        <w:rPr>
          <w:sz w:val="26"/>
          <w:szCs w:val="26"/>
        </w:rPr>
        <w:t xml:space="preserve">     </w:t>
      </w:r>
      <w:r w:rsidR="00F230FA" w:rsidRPr="00F230FA">
        <w:rPr>
          <w:sz w:val="26"/>
          <w:szCs w:val="26"/>
        </w:rPr>
        <w:t xml:space="preserve">   Т.В. Долганева     </w:t>
      </w:r>
    </w:p>
    <w:sectPr w:rsidR="001957DC" w:rsidRPr="00F230FA" w:rsidSect="00C440DA">
      <w:pgSz w:w="11909" w:h="16838"/>
      <w:pgMar w:top="568" w:right="888" w:bottom="789" w:left="902"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B2C" w:rsidRDefault="00470B2C" w:rsidP="001957DC">
      <w:r>
        <w:separator/>
      </w:r>
    </w:p>
  </w:endnote>
  <w:endnote w:type="continuationSeparator" w:id="1">
    <w:p w:rsidR="00470B2C" w:rsidRDefault="00470B2C" w:rsidP="001957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B2C" w:rsidRDefault="00470B2C"/>
  </w:footnote>
  <w:footnote w:type="continuationSeparator" w:id="1">
    <w:p w:rsidR="00470B2C" w:rsidRDefault="00470B2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D6D65"/>
    <w:multiLevelType w:val="multilevel"/>
    <w:tmpl w:val="BEB48F64"/>
    <w:lvl w:ilvl="0">
      <w:start w:val="2017"/>
      <w:numFmt w:val="decimal"/>
      <w:lvlText w:val="17.0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E060D8F"/>
    <w:multiLevelType w:val="multilevel"/>
    <w:tmpl w:val="AADE7D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45932BE"/>
    <w:multiLevelType w:val="multilevel"/>
    <w:tmpl w:val="C95A39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1957DC"/>
    <w:rsid w:val="000606E3"/>
    <w:rsid w:val="00066481"/>
    <w:rsid w:val="0008730A"/>
    <w:rsid w:val="00113C5D"/>
    <w:rsid w:val="0011553C"/>
    <w:rsid w:val="001804EC"/>
    <w:rsid w:val="001957DC"/>
    <w:rsid w:val="002E6BFC"/>
    <w:rsid w:val="003578D0"/>
    <w:rsid w:val="00470B2C"/>
    <w:rsid w:val="004850B8"/>
    <w:rsid w:val="0056361C"/>
    <w:rsid w:val="0060496D"/>
    <w:rsid w:val="00607B5E"/>
    <w:rsid w:val="00694181"/>
    <w:rsid w:val="006E1B8F"/>
    <w:rsid w:val="0071260E"/>
    <w:rsid w:val="00777F7A"/>
    <w:rsid w:val="0078430F"/>
    <w:rsid w:val="007A347A"/>
    <w:rsid w:val="007E42C9"/>
    <w:rsid w:val="00805A58"/>
    <w:rsid w:val="00815D9B"/>
    <w:rsid w:val="00883CB9"/>
    <w:rsid w:val="009827E2"/>
    <w:rsid w:val="009F07F7"/>
    <w:rsid w:val="00A53F8D"/>
    <w:rsid w:val="00AA4289"/>
    <w:rsid w:val="00B27452"/>
    <w:rsid w:val="00BC7A94"/>
    <w:rsid w:val="00C440DA"/>
    <w:rsid w:val="00C91A0E"/>
    <w:rsid w:val="00C97A24"/>
    <w:rsid w:val="00D22DDC"/>
    <w:rsid w:val="00D6071E"/>
    <w:rsid w:val="00D67CE4"/>
    <w:rsid w:val="00DC711D"/>
    <w:rsid w:val="00EC6785"/>
    <w:rsid w:val="00F230FA"/>
    <w:rsid w:val="00FA54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957D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957DC"/>
    <w:rPr>
      <w:color w:val="0066CC"/>
      <w:u w:val="single"/>
    </w:rPr>
  </w:style>
  <w:style w:type="character" w:customStyle="1" w:styleId="7">
    <w:name w:val="Основной текст (7)_"/>
    <w:basedOn w:val="a0"/>
    <w:link w:val="70"/>
    <w:rsid w:val="001957DC"/>
    <w:rPr>
      <w:rFonts w:ascii="Times New Roman" w:eastAsia="Times New Roman" w:hAnsi="Times New Roman" w:cs="Times New Roman"/>
      <w:b/>
      <w:bCs/>
      <w:i w:val="0"/>
      <w:iCs w:val="0"/>
      <w:smallCaps w:val="0"/>
      <w:strike w:val="0"/>
      <w:sz w:val="23"/>
      <w:szCs w:val="23"/>
      <w:u w:val="none"/>
    </w:rPr>
  </w:style>
  <w:style w:type="character" w:customStyle="1" w:styleId="Exact">
    <w:name w:val="Основной текст Exact"/>
    <w:basedOn w:val="a0"/>
    <w:rsid w:val="001957DC"/>
    <w:rPr>
      <w:rFonts w:ascii="Times New Roman" w:eastAsia="Times New Roman" w:hAnsi="Times New Roman" w:cs="Times New Roman"/>
      <w:b w:val="0"/>
      <w:bCs w:val="0"/>
      <w:i w:val="0"/>
      <w:iCs w:val="0"/>
      <w:smallCaps w:val="0"/>
      <w:strike w:val="0"/>
      <w:spacing w:val="2"/>
      <w:sz w:val="21"/>
      <w:szCs w:val="21"/>
      <w:u w:val="none"/>
    </w:rPr>
  </w:style>
  <w:style w:type="character" w:customStyle="1" w:styleId="8Exact">
    <w:name w:val="Основной текст (8) Exact"/>
    <w:basedOn w:val="a0"/>
    <w:rsid w:val="001957DC"/>
    <w:rPr>
      <w:rFonts w:ascii="Times New Roman" w:eastAsia="Times New Roman" w:hAnsi="Times New Roman" w:cs="Times New Roman"/>
      <w:b w:val="0"/>
      <w:bCs w:val="0"/>
      <w:i/>
      <w:iCs/>
      <w:smallCaps w:val="0"/>
      <w:strike w:val="0"/>
      <w:spacing w:val="1"/>
      <w:sz w:val="21"/>
      <w:szCs w:val="21"/>
      <w:u w:val="none"/>
    </w:rPr>
  </w:style>
  <w:style w:type="character" w:customStyle="1" w:styleId="80ptExact">
    <w:name w:val="Основной текст (8) + Не курсив;Интервал 0 pt Exact"/>
    <w:basedOn w:val="8"/>
    <w:rsid w:val="001957DC"/>
    <w:rPr>
      <w:i/>
      <w:iCs/>
      <w:spacing w:val="2"/>
      <w:sz w:val="21"/>
      <w:szCs w:val="21"/>
    </w:rPr>
  </w:style>
  <w:style w:type="character" w:customStyle="1" w:styleId="3">
    <w:name w:val="Заголовок №3_"/>
    <w:basedOn w:val="a0"/>
    <w:link w:val="30"/>
    <w:rsid w:val="001957DC"/>
    <w:rPr>
      <w:rFonts w:ascii="Times New Roman" w:eastAsia="Times New Roman" w:hAnsi="Times New Roman" w:cs="Times New Roman"/>
      <w:b w:val="0"/>
      <w:bCs w:val="0"/>
      <w:i w:val="0"/>
      <w:iCs w:val="0"/>
      <w:smallCaps w:val="0"/>
      <w:strike w:val="0"/>
      <w:sz w:val="23"/>
      <w:szCs w:val="23"/>
      <w:u w:val="none"/>
    </w:rPr>
  </w:style>
  <w:style w:type="character" w:customStyle="1" w:styleId="31">
    <w:name w:val="Заголовок №3"/>
    <w:basedOn w:val="3"/>
    <w:rsid w:val="001957DC"/>
    <w:rPr>
      <w:color w:val="000000"/>
      <w:spacing w:val="0"/>
      <w:w w:val="100"/>
      <w:position w:val="0"/>
      <w:lang w:val="ru-RU"/>
    </w:rPr>
  </w:style>
  <w:style w:type="character" w:customStyle="1" w:styleId="a4">
    <w:name w:val="Основной текст_"/>
    <w:basedOn w:val="a0"/>
    <w:link w:val="2"/>
    <w:rsid w:val="001957DC"/>
    <w:rPr>
      <w:rFonts w:ascii="Times New Roman" w:eastAsia="Times New Roman" w:hAnsi="Times New Roman" w:cs="Times New Roman"/>
      <w:b w:val="0"/>
      <w:bCs w:val="0"/>
      <w:i w:val="0"/>
      <w:iCs w:val="0"/>
      <w:smallCaps w:val="0"/>
      <w:strike w:val="0"/>
      <w:sz w:val="23"/>
      <w:szCs w:val="23"/>
      <w:u w:val="none"/>
    </w:rPr>
  </w:style>
  <w:style w:type="character" w:customStyle="1" w:styleId="5Exact">
    <w:name w:val="Подпись к картинке (5) Exact"/>
    <w:basedOn w:val="a0"/>
    <w:link w:val="5"/>
    <w:rsid w:val="001957DC"/>
    <w:rPr>
      <w:rFonts w:ascii="Times New Roman" w:eastAsia="Times New Roman" w:hAnsi="Times New Roman" w:cs="Times New Roman"/>
      <w:b w:val="0"/>
      <w:bCs w:val="0"/>
      <w:i w:val="0"/>
      <w:iCs w:val="0"/>
      <w:smallCaps w:val="0"/>
      <w:strike w:val="0"/>
      <w:spacing w:val="2"/>
      <w:sz w:val="21"/>
      <w:szCs w:val="21"/>
      <w:u w:val="none"/>
    </w:rPr>
  </w:style>
  <w:style w:type="character" w:customStyle="1" w:styleId="8">
    <w:name w:val="Основной текст (8)_"/>
    <w:basedOn w:val="a0"/>
    <w:link w:val="80"/>
    <w:rsid w:val="001957DC"/>
    <w:rPr>
      <w:rFonts w:ascii="Times New Roman" w:eastAsia="Times New Roman" w:hAnsi="Times New Roman" w:cs="Times New Roman"/>
      <w:b w:val="0"/>
      <w:bCs w:val="0"/>
      <w:i/>
      <w:iCs/>
      <w:smallCaps w:val="0"/>
      <w:strike w:val="0"/>
      <w:sz w:val="23"/>
      <w:szCs w:val="23"/>
      <w:u w:val="none"/>
    </w:rPr>
  </w:style>
  <w:style w:type="character" w:customStyle="1" w:styleId="81">
    <w:name w:val="Основной текст (8) + Не курсив"/>
    <w:basedOn w:val="8"/>
    <w:rsid w:val="001957DC"/>
    <w:rPr>
      <w:i/>
      <w:iCs/>
      <w:color w:val="000000"/>
      <w:spacing w:val="0"/>
      <w:w w:val="100"/>
      <w:position w:val="0"/>
      <w:lang w:val="ru-RU"/>
    </w:rPr>
  </w:style>
  <w:style w:type="character" w:customStyle="1" w:styleId="82">
    <w:name w:val="Основной текст (8) + Не курсив"/>
    <w:basedOn w:val="8"/>
    <w:rsid w:val="001957DC"/>
    <w:rPr>
      <w:i/>
      <w:iCs/>
      <w:color w:val="000000"/>
      <w:spacing w:val="0"/>
      <w:w w:val="100"/>
      <w:position w:val="0"/>
      <w:lang w:val="ru-RU"/>
    </w:rPr>
  </w:style>
  <w:style w:type="character" w:customStyle="1" w:styleId="9">
    <w:name w:val="Основной текст (9)_"/>
    <w:basedOn w:val="a0"/>
    <w:link w:val="90"/>
    <w:rsid w:val="001957DC"/>
    <w:rPr>
      <w:rFonts w:ascii="Times New Roman" w:eastAsia="Times New Roman" w:hAnsi="Times New Roman" w:cs="Times New Roman"/>
      <w:b/>
      <w:bCs/>
      <w:i/>
      <w:iCs/>
      <w:smallCaps w:val="0"/>
      <w:strike w:val="0"/>
      <w:u w:val="none"/>
    </w:rPr>
  </w:style>
  <w:style w:type="character" w:customStyle="1" w:styleId="1">
    <w:name w:val="Основной текст1"/>
    <w:basedOn w:val="a4"/>
    <w:rsid w:val="001957DC"/>
    <w:rPr>
      <w:color w:val="000000"/>
      <w:spacing w:val="0"/>
      <w:w w:val="100"/>
      <w:position w:val="0"/>
      <w:lang w:val="ru-RU"/>
    </w:rPr>
  </w:style>
  <w:style w:type="character" w:customStyle="1" w:styleId="a5">
    <w:name w:val="Основной текст + Полужирный"/>
    <w:basedOn w:val="a4"/>
    <w:rsid w:val="001957DC"/>
    <w:rPr>
      <w:b/>
      <w:bCs/>
      <w:color w:val="000000"/>
      <w:spacing w:val="0"/>
      <w:w w:val="100"/>
      <w:position w:val="0"/>
      <w:lang w:val="ru-RU"/>
    </w:rPr>
  </w:style>
  <w:style w:type="paragraph" w:customStyle="1" w:styleId="70">
    <w:name w:val="Основной текст (7)"/>
    <w:basedOn w:val="a"/>
    <w:link w:val="7"/>
    <w:rsid w:val="001957DC"/>
    <w:pPr>
      <w:shd w:val="clear" w:color="auto" w:fill="FFFFFF"/>
      <w:spacing w:line="278" w:lineRule="exact"/>
      <w:jc w:val="center"/>
    </w:pPr>
    <w:rPr>
      <w:rFonts w:ascii="Times New Roman" w:eastAsia="Times New Roman" w:hAnsi="Times New Roman" w:cs="Times New Roman"/>
      <w:b/>
      <w:bCs/>
      <w:sz w:val="23"/>
      <w:szCs w:val="23"/>
    </w:rPr>
  </w:style>
  <w:style w:type="paragraph" w:customStyle="1" w:styleId="2">
    <w:name w:val="Основной текст2"/>
    <w:basedOn w:val="a"/>
    <w:link w:val="a4"/>
    <w:rsid w:val="001957DC"/>
    <w:pPr>
      <w:shd w:val="clear" w:color="auto" w:fill="FFFFFF"/>
      <w:spacing w:line="278" w:lineRule="exact"/>
      <w:ind w:hanging="400"/>
    </w:pPr>
    <w:rPr>
      <w:rFonts w:ascii="Times New Roman" w:eastAsia="Times New Roman" w:hAnsi="Times New Roman" w:cs="Times New Roman"/>
      <w:sz w:val="23"/>
      <w:szCs w:val="23"/>
    </w:rPr>
  </w:style>
  <w:style w:type="paragraph" w:customStyle="1" w:styleId="80">
    <w:name w:val="Основной текст (8)"/>
    <w:basedOn w:val="a"/>
    <w:link w:val="8"/>
    <w:rsid w:val="001957DC"/>
    <w:pPr>
      <w:shd w:val="clear" w:color="auto" w:fill="FFFFFF"/>
      <w:spacing w:before="60" w:line="274" w:lineRule="exact"/>
      <w:ind w:hanging="400"/>
    </w:pPr>
    <w:rPr>
      <w:rFonts w:ascii="Times New Roman" w:eastAsia="Times New Roman" w:hAnsi="Times New Roman" w:cs="Times New Roman"/>
      <w:i/>
      <w:iCs/>
      <w:sz w:val="23"/>
      <w:szCs w:val="23"/>
    </w:rPr>
  </w:style>
  <w:style w:type="paragraph" w:customStyle="1" w:styleId="30">
    <w:name w:val="Заголовок №3"/>
    <w:basedOn w:val="a"/>
    <w:link w:val="3"/>
    <w:rsid w:val="001957DC"/>
    <w:pPr>
      <w:shd w:val="clear" w:color="auto" w:fill="FFFFFF"/>
      <w:spacing w:line="542" w:lineRule="exact"/>
      <w:outlineLvl w:val="2"/>
    </w:pPr>
    <w:rPr>
      <w:rFonts w:ascii="Times New Roman" w:eastAsia="Times New Roman" w:hAnsi="Times New Roman" w:cs="Times New Roman"/>
      <w:sz w:val="23"/>
      <w:szCs w:val="23"/>
    </w:rPr>
  </w:style>
  <w:style w:type="paragraph" w:customStyle="1" w:styleId="5">
    <w:name w:val="Подпись к картинке (5)"/>
    <w:basedOn w:val="a"/>
    <w:link w:val="5Exact"/>
    <w:rsid w:val="001957DC"/>
    <w:pPr>
      <w:shd w:val="clear" w:color="auto" w:fill="FFFFFF"/>
      <w:spacing w:line="0" w:lineRule="atLeast"/>
    </w:pPr>
    <w:rPr>
      <w:rFonts w:ascii="Times New Roman" w:eastAsia="Times New Roman" w:hAnsi="Times New Roman" w:cs="Times New Roman"/>
      <w:spacing w:val="2"/>
      <w:sz w:val="21"/>
      <w:szCs w:val="21"/>
    </w:rPr>
  </w:style>
  <w:style w:type="paragraph" w:customStyle="1" w:styleId="90">
    <w:name w:val="Основной текст (9)"/>
    <w:basedOn w:val="a"/>
    <w:link w:val="9"/>
    <w:rsid w:val="001957DC"/>
    <w:pPr>
      <w:shd w:val="clear" w:color="auto" w:fill="FFFFFF"/>
      <w:spacing w:line="274" w:lineRule="exact"/>
      <w:jc w:val="center"/>
    </w:pPr>
    <w:rPr>
      <w:rFonts w:ascii="Times New Roman" w:eastAsia="Times New Roman" w:hAnsi="Times New Roman" w:cs="Times New Roman"/>
      <w:b/>
      <w:bCs/>
      <w:i/>
      <w:iCs/>
    </w:rPr>
  </w:style>
  <w:style w:type="paragraph" w:customStyle="1" w:styleId="10">
    <w:name w:val="Знак Знак1 Знак"/>
    <w:basedOn w:val="a"/>
    <w:rsid w:val="00607B5E"/>
    <w:pPr>
      <w:adjustRightInd w:val="0"/>
      <w:spacing w:after="160" w:line="240" w:lineRule="exact"/>
      <w:jc w:val="right"/>
    </w:pPr>
    <w:rPr>
      <w:rFonts w:ascii="Times New Roman" w:eastAsia="Times New Roman" w:hAnsi="Times New Roman" w:cs="Times New Roman"/>
      <w:color w:val="auto"/>
      <w:sz w:val="20"/>
      <w:szCs w:val="20"/>
      <w:lang w:val="en-GB" w:eastAsia="en-US"/>
    </w:rPr>
  </w:style>
  <w:style w:type="character" w:customStyle="1" w:styleId="4">
    <w:name w:val="Знак Знак4"/>
    <w:basedOn w:val="a0"/>
    <w:rsid w:val="00D67CE4"/>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815D9B"/>
    <w:rPr>
      <w:rFonts w:ascii="Tahoma" w:hAnsi="Tahoma" w:cs="Tahoma"/>
      <w:sz w:val="16"/>
      <w:szCs w:val="16"/>
    </w:rPr>
  </w:style>
  <w:style w:type="character" w:customStyle="1" w:styleId="a7">
    <w:name w:val="Текст выноски Знак"/>
    <w:basedOn w:val="a0"/>
    <w:link w:val="a6"/>
    <w:uiPriority w:val="99"/>
    <w:semiHidden/>
    <w:rsid w:val="00815D9B"/>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1040</Words>
  <Characters>5928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eco53_DolganevaTV</dc:creator>
  <cp:lastModifiedBy>eco53_DolganevaTV</cp:lastModifiedBy>
  <cp:revision>3</cp:revision>
  <cp:lastPrinted>2017-09-04T06:20:00Z</cp:lastPrinted>
  <dcterms:created xsi:type="dcterms:W3CDTF">2017-09-01T12:43:00Z</dcterms:created>
  <dcterms:modified xsi:type="dcterms:W3CDTF">2017-09-04T06:20:00Z</dcterms:modified>
</cp:coreProperties>
</file>